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7" w:rightFromText="187" w:vertAnchor="page" w:tblpY="1"/>
        <w:tblOverlap w:val="never"/>
        <w:tblW w:w="49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98"/>
        <w:gridCol w:w="5537"/>
      </w:tblGrid>
      <w:tr w:rsidR="00273078" w14:paraId="5EEA7904" w14:textId="77777777" w:rsidTr="00C62EAF">
        <w:trPr>
          <w:trHeight w:val="518"/>
        </w:trPr>
        <w:tc>
          <w:tcPr>
            <w:tcW w:w="0" w:type="auto"/>
          </w:tcPr>
          <w:p w14:paraId="5BE5183B" w14:textId="4849E68B" w:rsidR="00273078" w:rsidRPr="00C509F4" w:rsidRDefault="001461D0" w:rsidP="001461D0">
            <w:pPr>
              <w:pStyle w:val="Header"/>
              <w:rPr>
                <w:sz w:val="24"/>
              </w:rPr>
            </w:pPr>
            <w:r>
              <w:rPr>
                <w:noProof/>
                <w:lang w:val="en-US"/>
              </w:rPr>
              <w:drawing>
                <wp:anchor distT="0" distB="0" distL="114300" distR="114300" simplePos="0" relativeHeight="251655680" behindDoc="1" locked="0" layoutInCell="1" allowOverlap="1" wp14:anchorId="5D44CF86" wp14:editId="61147FE1">
                  <wp:simplePos x="0" y="0"/>
                  <wp:positionH relativeFrom="column">
                    <wp:posOffset>-320547</wp:posOffset>
                  </wp:positionH>
                  <wp:positionV relativeFrom="paragraph">
                    <wp:posOffset>86967</wp:posOffset>
                  </wp:positionV>
                  <wp:extent cx="2979331" cy="808075"/>
                  <wp:effectExtent l="19050" t="0" r="0" b="0"/>
                  <wp:wrapNone/>
                  <wp:docPr id="1" name="Imagen 3" descr="C:\Users\ISABEL\Downloads\logo colmich complet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SABEL\Downloads\logo colmich completo (3).jpg"/>
                          <pic:cNvPicPr>
                            <a:picLocks noChangeAspect="1" noChangeArrowheads="1"/>
                          </pic:cNvPicPr>
                        </pic:nvPicPr>
                        <pic:blipFill>
                          <a:blip r:embed="rId8"/>
                          <a:srcRect/>
                          <a:stretch>
                            <a:fillRect/>
                          </a:stretch>
                        </pic:blipFill>
                        <pic:spPr bwMode="auto">
                          <a:xfrm>
                            <a:off x="0" y="0"/>
                            <a:ext cx="2979331" cy="808075"/>
                          </a:xfrm>
                          <a:prstGeom prst="rect">
                            <a:avLst/>
                          </a:prstGeom>
                          <a:noFill/>
                          <a:ln w="9525">
                            <a:noFill/>
                            <a:miter lim="800000"/>
                            <a:headEnd/>
                            <a:tailEnd/>
                          </a:ln>
                        </pic:spPr>
                      </pic:pic>
                    </a:graphicData>
                  </a:graphic>
                </wp:anchor>
              </w:drawing>
            </w:r>
          </w:p>
          <w:p w14:paraId="7EDF6932" w14:textId="7B48FE90" w:rsidR="00273078" w:rsidRDefault="00273078" w:rsidP="001461D0">
            <w:pPr>
              <w:pStyle w:val="Header"/>
              <w:jc w:val="center"/>
              <w:rPr>
                <w:b/>
                <w:bCs/>
              </w:rPr>
            </w:pPr>
          </w:p>
        </w:tc>
        <w:tc>
          <w:tcPr>
            <w:tcW w:w="5537" w:type="dxa"/>
          </w:tcPr>
          <w:p w14:paraId="5BD3943B" w14:textId="10AB9B4E" w:rsidR="00273078" w:rsidRDefault="00C62EAF" w:rsidP="001461D0">
            <w:pPr>
              <w:pStyle w:val="Header"/>
              <w:rPr>
                <w:b/>
              </w:rPr>
            </w:pPr>
            <w:r>
              <w:rPr>
                <w:rFonts w:eastAsia="Calibri"/>
                <w:noProof/>
                <w:lang w:val="en-US"/>
              </w:rPr>
              <mc:AlternateContent>
                <mc:Choice Requires="wps">
                  <w:drawing>
                    <wp:anchor distT="45720" distB="45720" distL="114300" distR="114300" simplePos="0" relativeHeight="251667968" behindDoc="0" locked="0" layoutInCell="1" allowOverlap="1" wp14:anchorId="45F5E140" wp14:editId="3D6CA6DC">
                      <wp:simplePos x="0" y="0"/>
                      <wp:positionH relativeFrom="column">
                        <wp:posOffset>110380</wp:posOffset>
                      </wp:positionH>
                      <wp:positionV relativeFrom="paragraph">
                        <wp:posOffset>166977</wp:posOffset>
                      </wp:positionV>
                      <wp:extent cx="3379304" cy="83439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304" cy="834390"/>
                              </a:xfrm>
                              <a:prstGeom prst="rect">
                                <a:avLst/>
                              </a:prstGeom>
                              <a:solidFill>
                                <a:srgbClr val="FFFFFF"/>
                              </a:solidFill>
                              <a:ln w="9525">
                                <a:noFill/>
                                <a:miter lim="800000"/>
                                <a:headEnd/>
                                <a:tailEnd/>
                              </a:ln>
                            </wps:spPr>
                            <wps:txbx>
                              <w:txbxContent>
                                <w:p w14:paraId="058506B1" w14:textId="77777777" w:rsidR="001461D0" w:rsidRPr="001461D0" w:rsidRDefault="001461D0" w:rsidP="001461D0">
                                  <w:pPr>
                                    <w:jc w:val="right"/>
                                    <w:rPr>
                                      <w:color w:val="2E74B5" w:themeColor="accent5" w:themeShade="BF"/>
                                    </w:rPr>
                                  </w:pPr>
                                  <w:r w:rsidRPr="001461D0">
                                    <w:rPr>
                                      <w:color w:val="2E74B5" w:themeColor="accent5" w:themeShade="BF"/>
                                    </w:rPr>
                                    <w:t>Catálogo Genealogía de los Procesado, 1522-1820</w:t>
                                  </w:r>
                                </w:p>
                                <w:p w14:paraId="5B5E5558" w14:textId="77777777" w:rsidR="001461D0" w:rsidRPr="001461D0" w:rsidRDefault="001461D0" w:rsidP="001461D0">
                                  <w:pPr>
                                    <w:jc w:val="right"/>
                                    <w:rPr>
                                      <w:color w:val="2E74B5" w:themeColor="accent5" w:themeShade="BF"/>
                                    </w:rPr>
                                  </w:pPr>
                                  <w:r w:rsidRPr="001461D0">
                                    <w:rPr>
                                      <w:color w:val="2E74B5" w:themeColor="accent5" w:themeShade="BF"/>
                                    </w:rPr>
                                    <w:t>Coordinadora: Dra. Isabel Juárez Becerra</w:t>
                                  </w:r>
                                </w:p>
                                <w:p w14:paraId="4CFCEEC7" w14:textId="77777777" w:rsidR="001461D0" w:rsidRPr="001461D0" w:rsidRDefault="001461D0" w:rsidP="001461D0">
                                  <w:pPr>
                                    <w:jc w:val="right"/>
                                    <w:rPr>
                                      <w:b/>
                                      <w:bCs/>
                                    </w:rPr>
                                  </w:pPr>
                                  <w:r w:rsidRPr="001461D0">
                                    <w:rPr>
                                      <w:b/>
                                      <w:bCs/>
                                    </w:rPr>
                                    <w:t>Colaboradores: Rocío Castillo</w:t>
                                  </w:r>
                                </w:p>
                                <w:p w14:paraId="1E613205" w14:textId="77777777" w:rsidR="001461D0" w:rsidRPr="001461D0" w:rsidRDefault="001461D0" w:rsidP="001461D0">
                                  <w:pPr>
                                    <w:jc w:val="right"/>
                                    <w:rPr>
                                      <w:b/>
                                      <w:bCs/>
                                    </w:rPr>
                                  </w:pPr>
                                  <w:r w:rsidRPr="001461D0">
                                    <w:rPr>
                                      <w:b/>
                                      <w:bCs/>
                                    </w:rPr>
                                    <w:t>Emmanuel Murillo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5E140" id="_x0000_t202" coordsize="21600,21600" o:spt="202" path="m,l,21600r21600,l21600,xe">
                      <v:stroke joinstyle="miter"/>
                      <v:path gradientshapeok="t" o:connecttype="rect"/>
                    </v:shapetype>
                    <v:shape id="Text Box 2" o:spid="_x0000_s1026" type="#_x0000_t202" style="position:absolute;left:0;text-align:left;margin-left:8.7pt;margin-top:13.15pt;width:266.1pt;height:65.7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" stroked="f">
                      <v:textbox>
                        <w:txbxContent>
                          <w:p w14:paraId="058506B1" w14:textId="77777777" w:rsidR="001461D0" w:rsidRPr="001461D0" w:rsidRDefault="001461D0" w:rsidP="001461D0">
                            <w:pPr>
                              <w:jc w:val="right"/>
                              <w:rPr>
                                <w:color w:val="2E74B5" w:themeColor="accent5" w:themeShade="BF"/>
                              </w:rPr>
                            </w:pPr>
                            <w:r w:rsidRPr="001461D0">
                              <w:rPr>
                                <w:color w:val="2E74B5" w:themeColor="accent5" w:themeShade="BF"/>
                              </w:rPr>
                              <w:t>Catálogo Genealogía de los Procesado, 1522-1820</w:t>
                            </w:r>
                          </w:p>
                          <w:p w14:paraId="5B5E5558" w14:textId="77777777" w:rsidR="001461D0" w:rsidRPr="001461D0" w:rsidRDefault="001461D0" w:rsidP="001461D0">
                            <w:pPr>
                              <w:jc w:val="right"/>
                              <w:rPr>
                                <w:color w:val="2E74B5" w:themeColor="accent5" w:themeShade="BF"/>
                              </w:rPr>
                            </w:pPr>
                            <w:r w:rsidRPr="001461D0">
                              <w:rPr>
                                <w:color w:val="2E74B5" w:themeColor="accent5" w:themeShade="BF"/>
                              </w:rPr>
                              <w:t>Coordinadora: Dra. Isabel Juárez Becerra</w:t>
                            </w:r>
                          </w:p>
                          <w:p w14:paraId="4CFCEEC7" w14:textId="77777777" w:rsidR="001461D0" w:rsidRPr="001461D0" w:rsidRDefault="001461D0" w:rsidP="001461D0">
                            <w:pPr>
                              <w:jc w:val="right"/>
                              <w:rPr>
                                <w:b/>
                                <w:bCs/>
                              </w:rPr>
                            </w:pPr>
                            <w:r w:rsidRPr="001461D0">
                              <w:rPr>
                                <w:b/>
                                <w:bCs/>
                              </w:rPr>
                              <w:t>Colaboradores: Rocío Castillo</w:t>
                            </w:r>
                          </w:p>
                          <w:p w14:paraId="1E613205" w14:textId="77777777" w:rsidR="001461D0" w:rsidRPr="001461D0" w:rsidRDefault="001461D0" w:rsidP="001461D0">
                            <w:pPr>
                              <w:jc w:val="right"/>
                              <w:rPr>
                                <w:b/>
                                <w:bCs/>
                              </w:rPr>
                            </w:pPr>
                            <w:r w:rsidRPr="001461D0">
                              <w:rPr>
                                <w:b/>
                                <w:bCs/>
                              </w:rPr>
                              <w:t>Emmanuel Murillo</w:t>
                            </w:r>
                          </w:p>
                        </w:txbxContent>
                      </v:textbox>
                      <w10:wrap type="square"/>
                    </v:shape>
                  </w:pict>
                </mc:Fallback>
              </mc:AlternateContent>
            </w:r>
          </w:p>
        </w:tc>
      </w:tr>
    </w:tbl>
    <w:p w14:paraId="6BBD52C4" w14:textId="7AEA7C33" w:rsidR="00273078" w:rsidRPr="00273078" w:rsidRDefault="00902292" w:rsidP="001B63AA">
      <w:pPr>
        <w:jc w:val="center"/>
        <w:rPr>
          <w:rFonts w:ascii="Arial Unicode MS" w:eastAsia="Arial Unicode MS" w:hAnsi="Arial Unicode MS" w:cs="Arial Unicode MS"/>
        </w:rPr>
      </w:pPr>
      <w:r w:rsidRPr="00434B30">
        <w:rPr>
          <w:rFonts w:ascii="Arial Unicode MS" w:eastAsia="Arial Unicode MS" w:hAnsi="Arial Unicode MS" w:cs="Arial Unicode MS"/>
        </w:rPr>
        <w:t>Sección: Procesos del Santo Oficio de México, 1522-1820. Serie: Genealogía de los Procesados</w:t>
      </w:r>
      <w:r w:rsidR="00D66985">
        <w:rPr>
          <w:rFonts w:ascii="Arial Unicode MS" w:eastAsia="Arial Unicode MS" w:hAnsi="Arial Unicode MS" w:cs="Arial Unicode MS"/>
        </w:rPr>
        <w:t>.</w:t>
      </w:r>
    </w:p>
    <w:tbl>
      <w:tblPr>
        <w:tblStyle w:val="TableGrid"/>
        <w:tblpPr w:leftFromText="144" w:rightFromText="144" w:vertAnchor="text" w:horzAnchor="page" w:tblpXSpec="center" w:tblpY="289"/>
        <w:tblOverlap w:val="never"/>
        <w:tblW w:w="15318" w:type="dxa"/>
        <w:tblLook w:val="04A0" w:firstRow="1" w:lastRow="0" w:firstColumn="1" w:lastColumn="0" w:noHBand="0" w:noVBand="1"/>
      </w:tblPr>
      <w:tblGrid>
        <w:gridCol w:w="1782"/>
        <w:gridCol w:w="3081"/>
        <w:gridCol w:w="3537"/>
        <w:gridCol w:w="90"/>
        <w:gridCol w:w="45"/>
        <w:gridCol w:w="15"/>
        <w:gridCol w:w="30"/>
        <w:gridCol w:w="6"/>
        <w:gridCol w:w="9"/>
        <w:gridCol w:w="15"/>
        <w:gridCol w:w="11"/>
        <w:gridCol w:w="19"/>
        <w:gridCol w:w="6"/>
        <w:gridCol w:w="9"/>
        <w:gridCol w:w="15"/>
        <w:gridCol w:w="16"/>
        <w:gridCol w:w="14"/>
        <w:gridCol w:w="29"/>
        <w:gridCol w:w="31"/>
        <w:gridCol w:w="15"/>
        <w:gridCol w:w="104"/>
        <w:gridCol w:w="119"/>
        <w:gridCol w:w="2798"/>
        <w:gridCol w:w="3522"/>
      </w:tblGrid>
      <w:tr w:rsidR="00E86086" w:rsidRPr="001B63AA" w14:paraId="49F61605" w14:textId="2802F492" w:rsidTr="00114170">
        <w:trPr>
          <w:tblHeader/>
        </w:trPr>
        <w:tc>
          <w:tcPr>
            <w:tcW w:w="4863" w:type="dxa"/>
            <w:gridSpan w:val="2"/>
            <w:shd w:val="clear" w:color="auto" w:fill="D0CECE" w:themeFill="background2" w:themeFillShade="E6"/>
          </w:tcPr>
          <w:p w14:paraId="714AEA9E" w14:textId="5A5FE526" w:rsidR="00E86086" w:rsidRPr="001B63AA" w:rsidRDefault="00E86086" w:rsidP="00114170">
            <w:pPr>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7</w:t>
            </w:r>
          </w:p>
        </w:tc>
        <w:tc>
          <w:tcPr>
            <w:tcW w:w="3537" w:type="dxa"/>
            <w:tcBorders>
              <w:right w:val="single" w:sz="4" w:space="0" w:color="auto"/>
            </w:tcBorders>
            <w:shd w:val="clear" w:color="auto" w:fill="D0CECE" w:themeFill="background2" w:themeFillShade="E6"/>
          </w:tcPr>
          <w:p w14:paraId="3DADA740" w14:textId="53938935" w:rsidR="00E86086" w:rsidRPr="001B63AA" w:rsidRDefault="00E86086" w:rsidP="00114170">
            <w:pPr>
              <w:jc w:val="center"/>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15-jul-1883</w:t>
            </w:r>
          </w:p>
        </w:tc>
        <w:tc>
          <w:tcPr>
            <w:tcW w:w="6918" w:type="dxa"/>
            <w:gridSpan w:val="21"/>
            <w:tcBorders>
              <w:left w:val="single" w:sz="4" w:space="0" w:color="auto"/>
            </w:tcBorders>
            <w:shd w:val="clear" w:color="auto" w:fill="D0CECE" w:themeFill="background2" w:themeFillShade="E6"/>
          </w:tcPr>
          <w:p w14:paraId="146D4854" w14:textId="21A22DD4" w:rsidR="00E86086" w:rsidRPr="001B63AA" w:rsidRDefault="00E86086" w:rsidP="00114170">
            <w:pPr>
              <w:jc w:val="center"/>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Vol. 296</w:t>
            </w:r>
          </w:p>
        </w:tc>
      </w:tr>
      <w:tr w:rsidR="00E86086" w:rsidRPr="001B63AA" w14:paraId="250A6517" w14:textId="77777777" w:rsidTr="00114170">
        <w:trPr>
          <w:trHeight w:val="905"/>
        </w:trPr>
        <w:tc>
          <w:tcPr>
            <w:tcW w:w="1782" w:type="dxa"/>
          </w:tcPr>
          <w:p w14:paraId="00B79A82" w14:textId="51AB6BE6" w:rsidR="00E86086" w:rsidRPr="001B63AA" w:rsidRDefault="00E86086" w:rsidP="00114170">
            <w:pPr>
              <w:jc w:val="center"/>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Pr>
          <w:p w14:paraId="3DBD5FA0" w14:textId="065F881F" w:rsidR="00E86086" w:rsidRPr="001B63AA" w:rsidRDefault="00E86086" w:rsidP="00114170">
            <w:pPr>
              <w:jc w:val="center"/>
              <w:rPr>
                <w:rFonts w:ascii="Arial Unicode MS" w:eastAsia="Arial Unicode MS" w:hAnsi="Arial Unicode MS" w:cs="Arial Unicode MS"/>
                <w:sz w:val="20"/>
                <w:szCs w:val="20"/>
              </w:rPr>
            </w:pPr>
            <w:r w:rsidRPr="001B63AA">
              <w:rPr>
                <w:rFonts w:ascii="Arial Unicode MS" w:eastAsia="Arial Unicode MS" w:hAnsi="Arial Unicode MS" w:cs="Arial Unicode MS"/>
                <w:color w:val="000000"/>
                <w:sz w:val="20"/>
                <w:szCs w:val="20"/>
              </w:rPr>
              <w:t>Índice correspondiente al tomo cuadragésimo primero de inquisición perteneciente al año de 1612 con los procesos que se instruyeron a varias personas y otros asuntos relativos al mismo Tribunal del Santo Oficio.</w:t>
            </w:r>
          </w:p>
        </w:tc>
      </w:tr>
      <w:tr w:rsidR="00E86086" w:rsidRPr="001B63AA" w14:paraId="0B98968F" w14:textId="15FB5C78" w:rsidTr="00114170">
        <w:trPr>
          <w:tblHeader/>
        </w:trPr>
        <w:tc>
          <w:tcPr>
            <w:tcW w:w="4863" w:type="dxa"/>
            <w:gridSpan w:val="2"/>
            <w:shd w:val="clear" w:color="auto" w:fill="D0CECE" w:themeFill="background2" w:themeFillShade="E6"/>
          </w:tcPr>
          <w:p w14:paraId="754F6AD1" w14:textId="07D0B75D" w:rsidR="00E86086" w:rsidRPr="001B63AA" w:rsidRDefault="00E86086" w:rsidP="00114170">
            <w:pPr>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9</w:t>
            </w:r>
          </w:p>
        </w:tc>
        <w:tc>
          <w:tcPr>
            <w:tcW w:w="3537" w:type="dxa"/>
            <w:tcBorders>
              <w:right w:val="single" w:sz="4" w:space="0" w:color="auto"/>
            </w:tcBorders>
            <w:shd w:val="clear" w:color="auto" w:fill="D0CECE" w:themeFill="background2" w:themeFillShade="E6"/>
          </w:tcPr>
          <w:p w14:paraId="5E30A78C" w14:textId="5E038EF8" w:rsidR="00E86086" w:rsidRPr="001B63AA" w:rsidRDefault="00E86086" w:rsidP="00114170">
            <w:pPr>
              <w:jc w:val="center"/>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17-sep-1612</w:t>
            </w:r>
          </w:p>
        </w:tc>
        <w:tc>
          <w:tcPr>
            <w:tcW w:w="6918" w:type="dxa"/>
            <w:gridSpan w:val="21"/>
            <w:tcBorders>
              <w:left w:val="single" w:sz="4" w:space="0" w:color="auto"/>
            </w:tcBorders>
            <w:shd w:val="clear" w:color="auto" w:fill="D0CECE" w:themeFill="background2" w:themeFillShade="E6"/>
          </w:tcPr>
          <w:p w14:paraId="67172DB9" w14:textId="2E28ACDB" w:rsidR="00E86086" w:rsidRPr="001B63AA" w:rsidRDefault="00E86086" w:rsidP="00114170">
            <w:pPr>
              <w:jc w:val="center"/>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Vol.296</w:t>
            </w:r>
          </w:p>
        </w:tc>
      </w:tr>
      <w:tr w:rsidR="00E86086" w:rsidRPr="001B63AA" w14:paraId="653D3A7F" w14:textId="77777777" w:rsidTr="00114170">
        <w:tc>
          <w:tcPr>
            <w:tcW w:w="1782" w:type="dxa"/>
          </w:tcPr>
          <w:p w14:paraId="77D49741" w14:textId="28AC1C23"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 xml:space="preserve">Descripción </w:t>
            </w:r>
          </w:p>
        </w:tc>
        <w:tc>
          <w:tcPr>
            <w:tcW w:w="13536" w:type="dxa"/>
            <w:gridSpan w:val="23"/>
          </w:tcPr>
          <w:p w14:paraId="04D11C74" w14:textId="0F796ED8"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Proceso contra Susana, negra natural de Évora, del reino de Portugal, esclava de Francisco Hernández, quien la compró en Sevilla, por blasfemar mientras era castigada por su amo durante la travesía de Sevilla a Veracruz, condenada a recibir 50 azotes.</w:t>
            </w:r>
          </w:p>
        </w:tc>
      </w:tr>
      <w:tr w:rsidR="00E86086" w:rsidRPr="001B63AA" w14:paraId="2D1FE226" w14:textId="77777777" w:rsidTr="00114170">
        <w:tc>
          <w:tcPr>
            <w:tcW w:w="1782" w:type="dxa"/>
          </w:tcPr>
          <w:p w14:paraId="49D34660" w14:textId="0246E1F4"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Pr>
          <w:p w14:paraId="493FBC19" w14:textId="145E15DB"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Susana, negra, Francisco Hernández, Francisco Carranco, Juan García, Manuel Díaz, Francisco Jerez, Juan Gutiérrez Flores, Pedro de Rueda, María Benítez, Juan De León, Diego de Espinosa, Pedro Dueñas.</w:t>
            </w:r>
          </w:p>
        </w:tc>
      </w:tr>
      <w:tr w:rsidR="00E86086" w:rsidRPr="001B63AA" w14:paraId="24B1F2E2" w14:textId="6AB0D479" w:rsidTr="00114170">
        <w:trPr>
          <w:tblHeader/>
        </w:trPr>
        <w:tc>
          <w:tcPr>
            <w:tcW w:w="4863" w:type="dxa"/>
            <w:gridSpan w:val="2"/>
            <w:shd w:val="clear" w:color="auto" w:fill="D0CECE" w:themeFill="background2" w:themeFillShade="E6"/>
          </w:tcPr>
          <w:p w14:paraId="73BCCC28" w14:textId="49DB21AD"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16</w:t>
            </w:r>
          </w:p>
        </w:tc>
        <w:tc>
          <w:tcPr>
            <w:tcW w:w="3687" w:type="dxa"/>
            <w:gridSpan w:val="4"/>
            <w:tcBorders>
              <w:right w:val="single" w:sz="4" w:space="0" w:color="auto"/>
            </w:tcBorders>
            <w:shd w:val="clear" w:color="auto" w:fill="D0CECE" w:themeFill="background2" w:themeFillShade="E6"/>
          </w:tcPr>
          <w:p w14:paraId="37BB3A22" w14:textId="76F75CC4"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color w:val="000000"/>
                <w:sz w:val="20"/>
                <w:szCs w:val="20"/>
              </w:rPr>
              <w:t>11-sep-1612</w:t>
            </w:r>
          </w:p>
        </w:tc>
        <w:tc>
          <w:tcPr>
            <w:tcW w:w="6768" w:type="dxa"/>
            <w:gridSpan w:val="18"/>
            <w:tcBorders>
              <w:left w:val="single" w:sz="4" w:space="0" w:color="auto"/>
            </w:tcBorders>
            <w:shd w:val="clear" w:color="auto" w:fill="D0CECE" w:themeFill="background2" w:themeFillShade="E6"/>
          </w:tcPr>
          <w:p w14:paraId="1CD40438" w14:textId="68D9B740"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Vol.296</w:t>
            </w:r>
          </w:p>
        </w:tc>
      </w:tr>
      <w:tr w:rsidR="00E86086" w:rsidRPr="001B63AA" w14:paraId="677439B7" w14:textId="77777777" w:rsidTr="00114170">
        <w:tc>
          <w:tcPr>
            <w:tcW w:w="1782" w:type="dxa"/>
          </w:tcPr>
          <w:p w14:paraId="59BF9B58" w14:textId="1B5BDC03"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 xml:space="preserve">Descripción </w:t>
            </w:r>
          </w:p>
        </w:tc>
        <w:tc>
          <w:tcPr>
            <w:tcW w:w="13536" w:type="dxa"/>
            <w:gridSpan w:val="23"/>
          </w:tcPr>
          <w:p w14:paraId="26B7779B" w14:textId="0514D54D"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Proceso contra Diego González, barbero de la ciudad de los Ángeles, casado con María de Ayala, por haber dicho que nuestra señora la virgen María no parió virgen.  Sin resolución.</w:t>
            </w:r>
          </w:p>
        </w:tc>
      </w:tr>
      <w:tr w:rsidR="00E86086" w:rsidRPr="001B63AA" w14:paraId="0E58DD6E" w14:textId="77777777" w:rsidTr="00114170">
        <w:tc>
          <w:tcPr>
            <w:tcW w:w="1782" w:type="dxa"/>
          </w:tcPr>
          <w:p w14:paraId="70D71B76" w14:textId="53AE8F9F"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Pr>
          <w:p w14:paraId="074572FC" w14:textId="0CFFD4DF"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 xml:space="preserve">Diego González, Pedro García de Herencia, María de Jesús, Bartolomé de los Reyes, Damián de </w:t>
            </w:r>
            <w:proofErr w:type="spellStart"/>
            <w:r w:rsidRPr="001B63AA">
              <w:rPr>
                <w:rFonts w:ascii="Arial Unicode MS" w:eastAsia="Arial Unicode MS" w:hAnsi="Arial Unicode MS" w:cs="Arial Unicode MS"/>
                <w:sz w:val="20"/>
                <w:szCs w:val="20"/>
              </w:rPr>
              <w:t>Avanda</w:t>
            </w:r>
            <w:proofErr w:type="spellEnd"/>
            <w:r w:rsidRPr="001B63AA">
              <w:rPr>
                <w:rFonts w:ascii="Arial Unicode MS" w:eastAsia="Arial Unicode MS" w:hAnsi="Arial Unicode MS" w:cs="Arial Unicode MS"/>
                <w:sz w:val="20"/>
                <w:szCs w:val="20"/>
              </w:rPr>
              <w:t>, Andrés Ayala, Juana y Paula Mimbreño, Cristóbal Lazo de la Vega, Bernardo de Cabañas, Diego de Carmona Tamariz, María de Ayala, Petronila de Ledezma.</w:t>
            </w:r>
          </w:p>
        </w:tc>
      </w:tr>
      <w:tr w:rsidR="00E86086" w:rsidRPr="001B63AA" w14:paraId="533E405F" w14:textId="685B27FC" w:rsidTr="00114170">
        <w:trPr>
          <w:tblHeader/>
        </w:trPr>
        <w:tc>
          <w:tcPr>
            <w:tcW w:w="4863" w:type="dxa"/>
            <w:gridSpan w:val="2"/>
            <w:shd w:val="clear" w:color="auto" w:fill="D0CECE" w:themeFill="background2" w:themeFillShade="E6"/>
          </w:tcPr>
          <w:p w14:paraId="0C04CDD6" w14:textId="30162AFA"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24</w:t>
            </w:r>
          </w:p>
        </w:tc>
        <w:tc>
          <w:tcPr>
            <w:tcW w:w="3627" w:type="dxa"/>
            <w:gridSpan w:val="2"/>
            <w:tcBorders>
              <w:top w:val="single" w:sz="4" w:space="0" w:color="auto"/>
              <w:right w:val="single" w:sz="4" w:space="0" w:color="auto"/>
            </w:tcBorders>
            <w:shd w:val="clear" w:color="auto" w:fill="D0CECE" w:themeFill="background2" w:themeFillShade="E6"/>
          </w:tcPr>
          <w:p w14:paraId="0F0523E2" w14:textId="0D246211"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8-jul-1612</w:t>
            </w:r>
          </w:p>
        </w:tc>
        <w:tc>
          <w:tcPr>
            <w:tcW w:w="6828" w:type="dxa"/>
            <w:gridSpan w:val="20"/>
            <w:tcBorders>
              <w:top w:val="single" w:sz="4" w:space="0" w:color="auto"/>
              <w:left w:val="single" w:sz="4" w:space="0" w:color="auto"/>
            </w:tcBorders>
            <w:shd w:val="clear" w:color="auto" w:fill="D0CECE" w:themeFill="background2" w:themeFillShade="E6"/>
          </w:tcPr>
          <w:p w14:paraId="0C19EFA7" w14:textId="494A8197"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Vol.296</w:t>
            </w:r>
          </w:p>
        </w:tc>
      </w:tr>
      <w:tr w:rsidR="00E86086" w:rsidRPr="001B63AA" w14:paraId="37F16839" w14:textId="07FE1FA3" w:rsidTr="00114170">
        <w:tc>
          <w:tcPr>
            <w:tcW w:w="1782" w:type="dxa"/>
          </w:tcPr>
          <w:p w14:paraId="1638659A" w14:textId="67E73860"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 xml:space="preserve">Descripción </w:t>
            </w:r>
          </w:p>
        </w:tc>
        <w:tc>
          <w:tcPr>
            <w:tcW w:w="13536" w:type="dxa"/>
            <w:gridSpan w:val="23"/>
          </w:tcPr>
          <w:p w14:paraId="3B105B00" w14:textId="67FC549C"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Proceso contra Leonor Vargas, por sospecha de hechicería y adivina. La mujer, de calidad mulata, fue desterrada de La Habana, era vecina de la ciudad de la Veracruz, y ante la acusación se acogió en la iglesia. Sin resolución.</w:t>
            </w:r>
          </w:p>
        </w:tc>
      </w:tr>
      <w:tr w:rsidR="00E86086" w:rsidRPr="001B63AA" w14:paraId="6AB49978" w14:textId="77777777" w:rsidTr="00114170">
        <w:tc>
          <w:tcPr>
            <w:tcW w:w="1782" w:type="dxa"/>
          </w:tcPr>
          <w:p w14:paraId="43383191" w14:textId="13FF924E"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Pr>
          <w:p w14:paraId="5DD25FDD" w14:textId="3F467476"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Leonor de Vargas, Pedro García de Herencia, Juana Rodríguez, Martín Hernández Crespo, Francisca Hernández, María delgada, García de Velazco, María Magdalena, Lázaro Gómez, Blanca de Olivera, Diego de Carmona Tamariz.</w:t>
            </w:r>
          </w:p>
        </w:tc>
      </w:tr>
      <w:tr w:rsidR="00E86086" w:rsidRPr="001B63AA" w14:paraId="0A654ABE" w14:textId="64E089A5" w:rsidTr="00114170">
        <w:trPr>
          <w:tblHeader/>
        </w:trPr>
        <w:tc>
          <w:tcPr>
            <w:tcW w:w="4863" w:type="dxa"/>
            <w:gridSpan w:val="2"/>
            <w:shd w:val="clear" w:color="auto" w:fill="D0CECE" w:themeFill="background2" w:themeFillShade="E6"/>
          </w:tcPr>
          <w:p w14:paraId="4EB55EB8" w14:textId="63920632"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31</w:t>
            </w:r>
          </w:p>
        </w:tc>
        <w:tc>
          <w:tcPr>
            <w:tcW w:w="3823" w:type="dxa"/>
            <w:gridSpan w:val="14"/>
            <w:tcBorders>
              <w:right w:val="single" w:sz="4" w:space="0" w:color="auto"/>
            </w:tcBorders>
            <w:shd w:val="clear" w:color="auto" w:fill="D0CECE" w:themeFill="background2" w:themeFillShade="E6"/>
          </w:tcPr>
          <w:p w14:paraId="4BAB6C44" w14:textId="13A5DFC5"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27-sep-1612</w:t>
            </w:r>
          </w:p>
        </w:tc>
        <w:tc>
          <w:tcPr>
            <w:tcW w:w="6632" w:type="dxa"/>
            <w:gridSpan w:val="8"/>
            <w:tcBorders>
              <w:left w:val="single" w:sz="4" w:space="0" w:color="auto"/>
            </w:tcBorders>
            <w:shd w:val="clear" w:color="auto" w:fill="D0CECE" w:themeFill="background2" w:themeFillShade="E6"/>
          </w:tcPr>
          <w:p w14:paraId="150D5C15" w14:textId="5EF53A24"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Vol.296</w:t>
            </w:r>
          </w:p>
        </w:tc>
      </w:tr>
      <w:tr w:rsidR="00E86086" w:rsidRPr="001B63AA" w14:paraId="0A86BFC0" w14:textId="77777777" w:rsidTr="00114170">
        <w:tc>
          <w:tcPr>
            <w:tcW w:w="1782" w:type="dxa"/>
            <w:shd w:val="clear" w:color="auto" w:fill="FFFFFF" w:themeFill="background1"/>
          </w:tcPr>
          <w:p w14:paraId="6AF10CEC" w14:textId="706CB9CE"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 xml:space="preserve">Descripción </w:t>
            </w:r>
          </w:p>
        </w:tc>
        <w:tc>
          <w:tcPr>
            <w:tcW w:w="13536" w:type="dxa"/>
            <w:gridSpan w:val="23"/>
            <w:shd w:val="clear" w:color="auto" w:fill="FFFFFF" w:themeFill="background1"/>
          </w:tcPr>
          <w:p w14:paraId="3C89B8E3" w14:textId="44F239FD"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Información de la genealogía y limpieza del licenciado Miguel de Chávez de la Cruz, natural de Sevilla, abogado de la real audiencia de México; hijo de Luis de Chávez y Teresa de la Cruz, sus abuelos paternos fueron Francisco de Chávez y doña Beatriz Medina, sus abuelos maternos fueron don Miguel de la Cruz y Beatriz Pérez. El solicitante es casado con doña Agustina de Meneses y Bermúdez, hija de Lázaro de Meneses. Información recabada con la finalidad de obtener el cargo de abogado de los presos del Santo Oficio.</w:t>
            </w:r>
          </w:p>
        </w:tc>
      </w:tr>
      <w:tr w:rsidR="00E86086" w:rsidRPr="001B63AA" w14:paraId="531534BF" w14:textId="77777777" w:rsidTr="00114170">
        <w:tc>
          <w:tcPr>
            <w:tcW w:w="1782" w:type="dxa"/>
          </w:tcPr>
          <w:p w14:paraId="6E76CFB6" w14:textId="09BAC70B"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Pr>
          <w:p w14:paraId="5F0B6457" w14:textId="5ECD48E6"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 xml:space="preserve">Miguel de Chávez de la Cruz, Agustina de Meneses y Bermúdez, Juan Pérez de Aparicio, Vicente Calvo, Lázaro de Meneses, Ana de Cisneros, </w:t>
            </w:r>
            <w:r w:rsidRPr="001B63AA">
              <w:rPr>
                <w:rFonts w:ascii="Arial Unicode MS" w:eastAsia="Arial Unicode MS" w:hAnsi="Arial Unicode MS" w:cs="Arial Unicode MS"/>
                <w:sz w:val="20"/>
                <w:szCs w:val="20"/>
              </w:rPr>
              <w:lastRenderedPageBreak/>
              <w:t>Pedro de Meneses, Agustina Bermúdez, Juan de Cisneros, Ana María de Cisneros, Francisco Luis de Chávez, Francisco de Chávez, Diego de Chávez, Beatriz de Medina, Miguel de la Cruz,  Beatriz Pérez, Teresa de la Cruz, Felipe de la Cueva Herrera, Bartolomé de la Serna, Hernán Sánchez de Muños, Sancho Sánchez de Muños, Sancho Muños de Meneses, Pedro de Muños de Meneses, Guillermo de Medina, María de Medina, Ana de Medina, Diego de Meneses, Doctor Gómez Pérez, Catalina de Ojeda, Juana Pérez.</w:t>
            </w:r>
          </w:p>
        </w:tc>
      </w:tr>
      <w:tr w:rsidR="00E86086" w:rsidRPr="001B63AA" w14:paraId="3E1902CE" w14:textId="396D860C" w:rsidTr="00114170">
        <w:trPr>
          <w:tblHeader/>
        </w:trPr>
        <w:tc>
          <w:tcPr>
            <w:tcW w:w="4863" w:type="dxa"/>
            <w:gridSpan w:val="2"/>
            <w:shd w:val="clear" w:color="auto" w:fill="D0CECE" w:themeFill="background2" w:themeFillShade="E6"/>
          </w:tcPr>
          <w:p w14:paraId="51935B51" w14:textId="14868BD4"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lastRenderedPageBreak/>
              <w:t>Microfilm  34955</w:t>
            </w:r>
            <w:proofErr w:type="gramEnd"/>
            <w:r w:rsidRPr="001B63AA">
              <w:rPr>
                <w:rFonts w:ascii="Arial Unicode MS" w:eastAsia="Arial Unicode MS" w:hAnsi="Arial Unicode MS" w:cs="Arial Unicode MS"/>
                <w:sz w:val="20"/>
                <w:szCs w:val="20"/>
              </w:rPr>
              <w:t xml:space="preserve">          Imagen  13</w:t>
            </w:r>
          </w:p>
        </w:tc>
        <w:tc>
          <w:tcPr>
            <w:tcW w:w="3897" w:type="dxa"/>
            <w:gridSpan w:val="17"/>
            <w:tcBorders>
              <w:right w:val="single" w:sz="4" w:space="0" w:color="auto"/>
            </w:tcBorders>
            <w:shd w:val="clear" w:color="auto" w:fill="D0CECE" w:themeFill="background2" w:themeFillShade="E6"/>
          </w:tcPr>
          <w:p w14:paraId="669A075A" w14:textId="66AF9ADB"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20-may-1612</w:t>
            </w:r>
          </w:p>
        </w:tc>
        <w:tc>
          <w:tcPr>
            <w:tcW w:w="6558" w:type="dxa"/>
            <w:gridSpan w:val="5"/>
            <w:tcBorders>
              <w:left w:val="single" w:sz="4" w:space="0" w:color="auto"/>
            </w:tcBorders>
            <w:shd w:val="clear" w:color="auto" w:fill="D0CECE" w:themeFill="background2" w:themeFillShade="E6"/>
          </w:tcPr>
          <w:p w14:paraId="39BC3A93" w14:textId="681E1936"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Vol.296</w:t>
            </w:r>
          </w:p>
        </w:tc>
      </w:tr>
      <w:tr w:rsidR="00E86086" w:rsidRPr="001B63AA" w14:paraId="0522C54F" w14:textId="77777777" w:rsidTr="00114170">
        <w:tc>
          <w:tcPr>
            <w:tcW w:w="1782" w:type="dxa"/>
          </w:tcPr>
          <w:p w14:paraId="608D5D05" w14:textId="3ABB558F"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Pr>
          <w:p w14:paraId="2A366DE5" w14:textId="0363D498"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Información de la genealogía y limpieza de Pedro Fernández Macías y de Francisca Vélez su mujer, naturales de la villa de Almendralejo en Extremadura y vecinos de la villa de Carrión en el valle de Atlixco. Información recabada para obtener el título de familiar del Santo Oficio, el cual le fue otorgado. Padres de Francisca Vélez: Juan Blanco de Bonilla y Olaya Martín del Rincón; padres de Pedro Fernández, Alonso Pérez Blanco y Leonor Macías, naturales de Almendralejo.</w:t>
            </w:r>
          </w:p>
        </w:tc>
      </w:tr>
      <w:tr w:rsidR="00E86086" w:rsidRPr="001B63AA" w14:paraId="43AAA334" w14:textId="77777777" w:rsidTr="00114170">
        <w:tc>
          <w:tcPr>
            <w:tcW w:w="1782" w:type="dxa"/>
          </w:tcPr>
          <w:p w14:paraId="21F81662" w14:textId="626745E8"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Pr>
          <w:p w14:paraId="457F674C" w14:textId="6FFDF568"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Pedro Fernández Macías, Francisca Vélez, Alonso Pérez Blanco, Leonor Macías, Juan Blanco, Pedro Hernández, Leonor Macías, Juan Blanco de Bonilla, Olaya Martín del Rincón, Francisco Martín, Francisca López, Gaspar García y Ana García de Vergara, Pedro de Rehoyo, Fernando Becerra de Nieto, Diego Becerra Domínguez, Leonor Becerra, Gonzalo Becerra.</w:t>
            </w:r>
          </w:p>
        </w:tc>
      </w:tr>
      <w:tr w:rsidR="00E86086" w:rsidRPr="001B63AA" w14:paraId="3B421005" w14:textId="1397FA4B" w:rsidTr="00114170">
        <w:trPr>
          <w:tblHeader/>
        </w:trPr>
        <w:tc>
          <w:tcPr>
            <w:tcW w:w="4863" w:type="dxa"/>
            <w:gridSpan w:val="2"/>
            <w:shd w:val="clear" w:color="auto" w:fill="D0CECE" w:themeFill="background2" w:themeFillShade="E6"/>
          </w:tcPr>
          <w:p w14:paraId="3ABBC1D2" w14:textId="0CC33CCD"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179</w:t>
            </w:r>
          </w:p>
        </w:tc>
        <w:tc>
          <w:tcPr>
            <w:tcW w:w="4135" w:type="dxa"/>
            <w:gridSpan w:val="20"/>
            <w:tcBorders>
              <w:right w:val="single" w:sz="4" w:space="0" w:color="auto"/>
            </w:tcBorders>
            <w:shd w:val="clear" w:color="auto" w:fill="D0CECE" w:themeFill="background2" w:themeFillShade="E6"/>
          </w:tcPr>
          <w:p w14:paraId="485335C1" w14:textId="2954C813"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30-ago-1612</w:t>
            </w:r>
          </w:p>
        </w:tc>
        <w:tc>
          <w:tcPr>
            <w:tcW w:w="6320" w:type="dxa"/>
            <w:gridSpan w:val="2"/>
            <w:tcBorders>
              <w:left w:val="single" w:sz="4" w:space="0" w:color="auto"/>
            </w:tcBorders>
            <w:shd w:val="clear" w:color="auto" w:fill="D0CECE" w:themeFill="background2" w:themeFillShade="E6"/>
          </w:tcPr>
          <w:p w14:paraId="4869DC46" w14:textId="71E74D96"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Vol.296</w:t>
            </w:r>
          </w:p>
        </w:tc>
      </w:tr>
      <w:tr w:rsidR="00E86086" w:rsidRPr="001B63AA" w14:paraId="4E13E70D" w14:textId="77777777" w:rsidTr="00114170">
        <w:tc>
          <w:tcPr>
            <w:tcW w:w="1782" w:type="dxa"/>
          </w:tcPr>
          <w:p w14:paraId="706D60A9" w14:textId="5B4C35F8"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Pr>
          <w:p w14:paraId="2F223339" w14:textId="0BCE7509"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Proceso contra Lucas García Serrano natural de la villa de Chinchón en los reinos de Castilla y vecino de la villa de Colima, por casado dos veces, una en Madrid con Isabel de Santa Cruz y otra en Guatemala, pero sin referencia al nombre de la segunda esposa.</w:t>
            </w:r>
          </w:p>
        </w:tc>
      </w:tr>
      <w:tr w:rsidR="00E86086" w:rsidRPr="001B63AA" w14:paraId="5B17693E" w14:textId="77777777" w:rsidTr="00114170">
        <w:tc>
          <w:tcPr>
            <w:tcW w:w="1782" w:type="dxa"/>
          </w:tcPr>
          <w:p w14:paraId="6C93B34A" w14:textId="69310F0D"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Pr>
          <w:p w14:paraId="7952085A" w14:textId="78792967"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Lucas García Serrano, Mariana de Espinosa, Lorena Martínez, Ana de Paris, Francisco Serrano, Francisco de Corona, Miguel García, Gonzalo Chacón, Gaspar de Peralta, Francisco Ruiz, Magdalena Hernández, Isabel de Santa Cruz, Mariana de Sant Cruz, María García Serrano, Juan Bautista, Catalina de Olivares, Catalina de Mojarás.</w:t>
            </w:r>
          </w:p>
        </w:tc>
      </w:tr>
      <w:tr w:rsidR="00E86086" w:rsidRPr="001B63AA" w14:paraId="483D45E0" w14:textId="553A355F" w:rsidTr="00114170">
        <w:trPr>
          <w:tblHeader/>
        </w:trPr>
        <w:tc>
          <w:tcPr>
            <w:tcW w:w="4863" w:type="dxa"/>
            <w:gridSpan w:val="2"/>
            <w:shd w:val="clear" w:color="auto" w:fill="D0CECE" w:themeFill="background2" w:themeFillShade="E6"/>
          </w:tcPr>
          <w:p w14:paraId="624170FD" w14:textId="23ACDA1D"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198</w:t>
            </w:r>
          </w:p>
        </w:tc>
        <w:tc>
          <w:tcPr>
            <w:tcW w:w="3672" w:type="dxa"/>
            <w:gridSpan w:val="3"/>
            <w:tcBorders>
              <w:right w:val="single" w:sz="4" w:space="0" w:color="auto"/>
            </w:tcBorders>
            <w:shd w:val="clear" w:color="auto" w:fill="D0CECE" w:themeFill="background2" w:themeFillShade="E6"/>
          </w:tcPr>
          <w:p w14:paraId="0B835414" w14:textId="07C21AAD"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15-may-1612</w:t>
            </w:r>
          </w:p>
        </w:tc>
        <w:tc>
          <w:tcPr>
            <w:tcW w:w="6783" w:type="dxa"/>
            <w:gridSpan w:val="19"/>
            <w:tcBorders>
              <w:left w:val="single" w:sz="4" w:space="0" w:color="auto"/>
            </w:tcBorders>
            <w:shd w:val="clear" w:color="auto" w:fill="D0CECE" w:themeFill="background2" w:themeFillShade="E6"/>
          </w:tcPr>
          <w:p w14:paraId="351E50FC" w14:textId="1E291F9E"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Vol.296</w:t>
            </w:r>
          </w:p>
        </w:tc>
      </w:tr>
      <w:tr w:rsidR="00E86086" w:rsidRPr="001B63AA" w14:paraId="32F50659" w14:textId="77777777" w:rsidTr="00114170">
        <w:tc>
          <w:tcPr>
            <w:tcW w:w="1782" w:type="dxa"/>
          </w:tcPr>
          <w:p w14:paraId="71AE8E92" w14:textId="415600BB"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Pr>
          <w:p w14:paraId="1893C6BC" w14:textId="77777777"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Información de la genealogía y limpieza de fray Mateo de Porras de la orden de Santo Domingo, para obtener el puesto de comisario del Santo Oficio, ya que la villa de Tehuantepec está distante de Oaxaca, donde asiste el comisario. Además, señala que su hermano Miguel de Porras es reconocido como familiar del Santo Oficio. El puesto de comisario le fue otorgado a fray Mateo de Porras por haber en aquella villa gran necesidad.</w:t>
            </w:r>
          </w:p>
          <w:p w14:paraId="50A05BF7" w14:textId="2607FC2A"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Los hermanos de Porras son hijos de Mateo de Porras y de María López, por línea paterna son nietos de Juan de Porras y de María Alonso Curiel, naturales de Valenzuela.</w:t>
            </w:r>
          </w:p>
        </w:tc>
      </w:tr>
      <w:tr w:rsidR="00E86086" w:rsidRPr="001B63AA" w14:paraId="70A9B047" w14:textId="77777777" w:rsidTr="00114170">
        <w:tc>
          <w:tcPr>
            <w:tcW w:w="1782" w:type="dxa"/>
          </w:tcPr>
          <w:p w14:paraId="7D014238" w14:textId="55139B8F"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Pr>
          <w:p w14:paraId="34565FE5" w14:textId="2EB4D4F7"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 xml:space="preserve">Mateo de Porras, Miguel de Porras, Gerónimo de Curiel, Andrés Curiel, Francisco de Curiel, Juan de Porras, María Alonso de Curiel, Francisco Alonso, María López, Juan Rodríguez, Demencia López, Juan Martínez, Bartolomé Martínez Nogal, Alonso García, Juan García Mesonero, </w:t>
            </w:r>
            <w:proofErr w:type="spellStart"/>
            <w:r w:rsidRPr="001B63AA">
              <w:rPr>
                <w:rFonts w:ascii="Arial Unicode MS" w:eastAsia="Arial Unicode MS" w:hAnsi="Arial Unicode MS" w:cs="Arial Unicode MS"/>
                <w:sz w:val="20"/>
                <w:szCs w:val="20"/>
              </w:rPr>
              <w:t>Cebrian</w:t>
            </w:r>
            <w:proofErr w:type="spellEnd"/>
            <w:r w:rsidRPr="001B63AA">
              <w:rPr>
                <w:rFonts w:ascii="Arial Unicode MS" w:eastAsia="Arial Unicode MS" w:hAnsi="Arial Unicode MS" w:cs="Arial Unicode MS"/>
                <w:sz w:val="20"/>
                <w:szCs w:val="20"/>
              </w:rPr>
              <w:t xml:space="preserve"> Muñoz. </w:t>
            </w:r>
          </w:p>
        </w:tc>
      </w:tr>
      <w:tr w:rsidR="00E86086" w:rsidRPr="001B63AA" w14:paraId="13B18959" w14:textId="01D0B448" w:rsidTr="00114170">
        <w:trPr>
          <w:tblHeader/>
        </w:trPr>
        <w:tc>
          <w:tcPr>
            <w:tcW w:w="4863" w:type="dxa"/>
            <w:gridSpan w:val="2"/>
            <w:shd w:val="clear" w:color="auto" w:fill="D0CECE" w:themeFill="background2" w:themeFillShade="E6"/>
          </w:tcPr>
          <w:p w14:paraId="7CC281DF" w14:textId="76D4825F"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271</w:t>
            </w:r>
          </w:p>
        </w:tc>
        <w:tc>
          <w:tcPr>
            <w:tcW w:w="4016" w:type="dxa"/>
            <w:gridSpan w:val="19"/>
            <w:tcBorders>
              <w:right w:val="single" w:sz="4" w:space="0" w:color="auto"/>
            </w:tcBorders>
            <w:shd w:val="clear" w:color="auto" w:fill="D0CECE" w:themeFill="background2" w:themeFillShade="E6"/>
          </w:tcPr>
          <w:p w14:paraId="2BB9D873" w14:textId="4749569A"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10-ene-1612</w:t>
            </w:r>
          </w:p>
        </w:tc>
        <w:tc>
          <w:tcPr>
            <w:tcW w:w="6439" w:type="dxa"/>
            <w:gridSpan w:val="3"/>
            <w:tcBorders>
              <w:left w:val="single" w:sz="4" w:space="0" w:color="auto"/>
            </w:tcBorders>
            <w:shd w:val="clear" w:color="auto" w:fill="D0CECE" w:themeFill="background2" w:themeFillShade="E6"/>
          </w:tcPr>
          <w:p w14:paraId="3EA0E2E8" w14:textId="3E0E5BBD"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Vol.296</w:t>
            </w:r>
          </w:p>
        </w:tc>
      </w:tr>
      <w:tr w:rsidR="00E86086" w:rsidRPr="001B63AA" w14:paraId="54849421" w14:textId="77777777" w:rsidTr="00114170">
        <w:tc>
          <w:tcPr>
            <w:tcW w:w="1782" w:type="dxa"/>
          </w:tcPr>
          <w:p w14:paraId="1CEEDF72" w14:textId="2E19989C"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Pr>
          <w:p w14:paraId="0EC82658" w14:textId="77777777"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 xml:space="preserve">Traslado autorizado de las informaciones de la genealogía y limpieza del linaje de Isabel García, hija legítima de Pedro García Galán e Isabel González, y mujer de Juan Domínguez síndico de la orden de San Francisco de Guatemala hechas por la comisión de esta inquisición de Valladolid </w:t>
            </w:r>
            <w:r w:rsidRPr="001B63AA">
              <w:rPr>
                <w:rFonts w:ascii="Arial Unicode MS" w:eastAsia="Arial Unicode MS" w:hAnsi="Arial Unicode MS" w:cs="Arial Unicode MS"/>
                <w:color w:val="000000"/>
                <w:sz w:val="20"/>
                <w:szCs w:val="20"/>
              </w:rPr>
              <w:lastRenderedPageBreak/>
              <w:t xml:space="preserve">por pedimento de carta de la de México en las villas de </w:t>
            </w:r>
            <w:proofErr w:type="spellStart"/>
            <w:r w:rsidRPr="001B63AA">
              <w:rPr>
                <w:rFonts w:ascii="Arial Unicode MS" w:eastAsia="Arial Unicode MS" w:hAnsi="Arial Unicode MS" w:cs="Arial Unicode MS"/>
                <w:color w:val="000000"/>
                <w:sz w:val="20"/>
                <w:szCs w:val="20"/>
              </w:rPr>
              <w:t>Castromocho</w:t>
            </w:r>
            <w:proofErr w:type="spellEnd"/>
            <w:r w:rsidRPr="001B63AA">
              <w:rPr>
                <w:rFonts w:ascii="Arial Unicode MS" w:eastAsia="Arial Unicode MS" w:hAnsi="Arial Unicode MS" w:cs="Arial Unicode MS"/>
                <w:color w:val="000000"/>
                <w:sz w:val="20"/>
                <w:szCs w:val="20"/>
              </w:rPr>
              <w:t xml:space="preserve"> </w:t>
            </w:r>
            <w:proofErr w:type="spellStart"/>
            <w:r w:rsidRPr="001B63AA">
              <w:rPr>
                <w:rFonts w:ascii="Arial Unicode MS" w:eastAsia="Arial Unicode MS" w:hAnsi="Arial Unicode MS" w:cs="Arial Unicode MS"/>
                <w:color w:val="000000"/>
                <w:sz w:val="20"/>
                <w:szCs w:val="20"/>
              </w:rPr>
              <w:t>Baquerín</w:t>
            </w:r>
            <w:proofErr w:type="spellEnd"/>
            <w:r w:rsidRPr="001B63AA">
              <w:rPr>
                <w:rFonts w:ascii="Arial Unicode MS" w:eastAsia="Arial Unicode MS" w:hAnsi="Arial Unicode MS" w:cs="Arial Unicode MS"/>
                <w:color w:val="000000"/>
                <w:sz w:val="20"/>
                <w:szCs w:val="20"/>
              </w:rPr>
              <w:t xml:space="preserve"> de Campos y Capillas. </w:t>
            </w:r>
          </w:p>
          <w:p w14:paraId="12FED02A" w14:textId="7F20BD38"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 xml:space="preserve">Abuelos por línea paterna: Juan García Galán y María </w:t>
            </w:r>
            <w:proofErr w:type="spellStart"/>
            <w:r w:rsidRPr="001B63AA">
              <w:rPr>
                <w:rFonts w:ascii="Arial Unicode MS" w:eastAsia="Arial Unicode MS" w:hAnsi="Arial Unicode MS" w:cs="Arial Unicode MS"/>
                <w:color w:val="000000"/>
                <w:sz w:val="20"/>
                <w:szCs w:val="20"/>
              </w:rPr>
              <w:t>Ricarde</w:t>
            </w:r>
            <w:proofErr w:type="spellEnd"/>
            <w:r w:rsidRPr="001B63AA">
              <w:rPr>
                <w:rFonts w:ascii="Arial Unicode MS" w:eastAsia="Arial Unicode MS" w:hAnsi="Arial Unicode MS" w:cs="Arial Unicode MS"/>
                <w:color w:val="000000"/>
                <w:sz w:val="20"/>
                <w:szCs w:val="20"/>
              </w:rPr>
              <w:t xml:space="preserve">; por línea materna de Alonso González y Francisca de Vivar. De la información se desprendió que su tercera abuela, Catalina </w:t>
            </w:r>
            <w:proofErr w:type="spellStart"/>
            <w:r w:rsidRPr="001B63AA">
              <w:rPr>
                <w:rFonts w:ascii="Arial Unicode MS" w:eastAsia="Arial Unicode MS" w:hAnsi="Arial Unicode MS" w:cs="Arial Unicode MS"/>
                <w:color w:val="000000"/>
                <w:sz w:val="20"/>
                <w:szCs w:val="20"/>
              </w:rPr>
              <w:t>Ximona</w:t>
            </w:r>
            <w:proofErr w:type="spellEnd"/>
            <w:r w:rsidRPr="001B63AA">
              <w:rPr>
                <w:rFonts w:ascii="Arial Unicode MS" w:eastAsia="Arial Unicode MS" w:hAnsi="Arial Unicode MS" w:cs="Arial Unicode MS"/>
                <w:color w:val="000000"/>
                <w:sz w:val="20"/>
                <w:szCs w:val="20"/>
              </w:rPr>
              <w:t>, vecina de la ciudad de Capillas, descendía de judíos.</w:t>
            </w:r>
          </w:p>
        </w:tc>
      </w:tr>
      <w:tr w:rsidR="00E86086" w:rsidRPr="001B63AA" w14:paraId="6EB173F2" w14:textId="77777777" w:rsidTr="00114170">
        <w:tc>
          <w:tcPr>
            <w:tcW w:w="1782" w:type="dxa"/>
          </w:tcPr>
          <w:p w14:paraId="7D338AA7" w14:textId="5264B4BE"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lastRenderedPageBreak/>
              <w:t>Otras personas</w:t>
            </w:r>
          </w:p>
        </w:tc>
        <w:tc>
          <w:tcPr>
            <w:tcW w:w="13536" w:type="dxa"/>
            <w:gridSpan w:val="23"/>
          </w:tcPr>
          <w:p w14:paraId="3D5B329D" w14:textId="1FE658CB"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 xml:space="preserve">Isabel García, Juan Domínguez, Pedro García Galán, Isabel González, Alonso González, Francisca de Vivar, Juan García Galán, María </w:t>
            </w:r>
            <w:proofErr w:type="spellStart"/>
            <w:r w:rsidRPr="001B63AA">
              <w:rPr>
                <w:rFonts w:ascii="Arial Unicode MS" w:eastAsia="Arial Unicode MS" w:hAnsi="Arial Unicode MS" w:cs="Arial Unicode MS"/>
                <w:sz w:val="20"/>
                <w:szCs w:val="20"/>
              </w:rPr>
              <w:t>Ricarde</w:t>
            </w:r>
            <w:proofErr w:type="spellEnd"/>
            <w:r w:rsidRPr="001B63AA">
              <w:rPr>
                <w:rFonts w:ascii="Arial Unicode MS" w:eastAsia="Arial Unicode MS" w:hAnsi="Arial Unicode MS" w:cs="Arial Unicode MS"/>
                <w:sz w:val="20"/>
                <w:szCs w:val="20"/>
              </w:rPr>
              <w:t xml:space="preserve">, Catalina </w:t>
            </w:r>
            <w:proofErr w:type="spellStart"/>
            <w:r w:rsidRPr="001B63AA">
              <w:rPr>
                <w:rFonts w:ascii="Arial Unicode MS" w:eastAsia="Arial Unicode MS" w:hAnsi="Arial Unicode MS" w:cs="Arial Unicode MS"/>
                <w:sz w:val="20"/>
                <w:szCs w:val="20"/>
              </w:rPr>
              <w:t>Ximona</w:t>
            </w:r>
            <w:proofErr w:type="spellEnd"/>
            <w:r w:rsidRPr="001B63AA">
              <w:rPr>
                <w:rFonts w:ascii="Arial Unicode MS" w:eastAsia="Arial Unicode MS" w:hAnsi="Arial Unicode MS" w:cs="Arial Unicode MS"/>
                <w:sz w:val="20"/>
                <w:szCs w:val="20"/>
              </w:rPr>
              <w:t>.</w:t>
            </w:r>
          </w:p>
        </w:tc>
      </w:tr>
      <w:tr w:rsidR="00E86086" w:rsidRPr="001B63AA" w14:paraId="73BFCCBF" w14:textId="3F6A6FA4" w:rsidTr="00114170">
        <w:trPr>
          <w:tblHeader/>
        </w:trPr>
        <w:tc>
          <w:tcPr>
            <w:tcW w:w="4863" w:type="dxa"/>
            <w:gridSpan w:val="2"/>
            <w:shd w:val="clear" w:color="auto" w:fill="D0CECE" w:themeFill="background2" w:themeFillShade="E6"/>
          </w:tcPr>
          <w:p w14:paraId="7FB76434" w14:textId="71BC692B"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333</w:t>
            </w:r>
          </w:p>
        </w:tc>
        <w:tc>
          <w:tcPr>
            <w:tcW w:w="3792" w:type="dxa"/>
            <w:gridSpan w:val="12"/>
            <w:tcBorders>
              <w:right w:val="single" w:sz="4" w:space="0" w:color="auto"/>
            </w:tcBorders>
            <w:shd w:val="clear" w:color="auto" w:fill="D0CECE" w:themeFill="background2" w:themeFillShade="E6"/>
          </w:tcPr>
          <w:p w14:paraId="4DE560CF" w14:textId="6A51C0EA"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13-jul-1612</w:t>
            </w:r>
          </w:p>
        </w:tc>
        <w:tc>
          <w:tcPr>
            <w:tcW w:w="6663" w:type="dxa"/>
            <w:gridSpan w:val="10"/>
            <w:shd w:val="clear" w:color="auto" w:fill="D0CECE" w:themeFill="background2" w:themeFillShade="E6"/>
          </w:tcPr>
          <w:p w14:paraId="7149B9F8" w14:textId="71BDDB4B"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Vol.296</w:t>
            </w:r>
          </w:p>
        </w:tc>
      </w:tr>
      <w:tr w:rsidR="00E86086" w:rsidRPr="001B63AA" w14:paraId="2EF9FBC6" w14:textId="77777777" w:rsidTr="00114170">
        <w:tc>
          <w:tcPr>
            <w:tcW w:w="1782" w:type="dxa"/>
          </w:tcPr>
          <w:p w14:paraId="201EBCA4" w14:textId="118CED5E"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Pr>
          <w:p w14:paraId="56379FCA" w14:textId="70F51B67"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 xml:space="preserve">Genealogía y limpieza de fray Hernando de Nava de la orden de San Francisco, de la Provincia de Yucatán, y natural de la villa de Agudo. Hijo de Juan García de Miguel López y doña Leonor de Nava; abuelos por línea paterna, Andrés García de Miguel y Juana Sánchez; por línea materna de Juan de Nava y María Sánchez Pizarro. Información recabada para obtener el título de comisario de aquella provincia, el cual le fue otorgado. </w:t>
            </w:r>
          </w:p>
        </w:tc>
      </w:tr>
      <w:tr w:rsidR="00E86086" w:rsidRPr="001B63AA" w14:paraId="7F6D03DA" w14:textId="77777777" w:rsidTr="00114170">
        <w:tc>
          <w:tcPr>
            <w:tcW w:w="1782" w:type="dxa"/>
          </w:tcPr>
          <w:p w14:paraId="473CAA47" w14:textId="151DF13D"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Pr>
          <w:p w14:paraId="7D5D4D57" w14:textId="6071F267"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Hernando de Nava, Juan García de Miguel López, Leonor de Nava, Andrés García de Miguel López, Juana Sánchez, Juan de Nava, María Sánchez Pizarro.</w:t>
            </w:r>
          </w:p>
        </w:tc>
      </w:tr>
      <w:tr w:rsidR="00E86086" w:rsidRPr="001B63AA" w14:paraId="5A8E62E7" w14:textId="0951321D" w:rsidTr="00114170">
        <w:trPr>
          <w:tblHeader/>
        </w:trPr>
        <w:tc>
          <w:tcPr>
            <w:tcW w:w="4863" w:type="dxa"/>
            <w:gridSpan w:val="2"/>
            <w:shd w:val="clear" w:color="auto" w:fill="D0CECE" w:themeFill="background2" w:themeFillShade="E6"/>
          </w:tcPr>
          <w:p w14:paraId="08CC3ED2" w14:textId="2DE678F7"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356</w:t>
            </w:r>
          </w:p>
        </w:tc>
        <w:tc>
          <w:tcPr>
            <w:tcW w:w="3777" w:type="dxa"/>
            <w:gridSpan w:val="10"/>
            <w:tcBorders>
              <w:right w:val="single" w:sz="4" w:space="0" w:color="auto"/>
            </w:tcBorders>
            <w:shd w:val="clear" w:color="auto" w:fill="D0CECE" w:themeFill="background2" w:themeFillShade="E6"/>
          </w:tcPr>
          <w:p w14:paraId="7C3363F3" w14:textId="5D62B988"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12-nov-1612</w:t>
            </w:r>
          </w:p>
        </w:tc>
        <w:tc>
          <w:tcPr>
            <w:tcW w:w="6678" w:type="dxa"/>
            <w:gridSpan w:val="12"/>
            <w:shd w:val="clear" w:color="auto" w:fill="D0CECE" w:themeFill="background2" w:themeFillShade="E6"/>
          </w:tcPr>
          <w:p w14:paraId="0AFC356A" w14:textId="7F38A2B5"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Vol.296</w:t>
            </w:r>
          </w:p>
        </w:tc>
      </w:tr>
      <w:tr w:rsidR="00E86086" w:rsidRPr="001B63AA" w14:paraId="0EB502A4" w14:textId="77777777" w:rsidTr="00114170">
        <w:tc>
          <w:tcPr>
            <w:tcW w:w="1782" w:type="dxa"/>
          </w:tcPr>
          <w:p w14:paraId="23751B0D" w14:textId="1BD0D142"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Pr>
          <w:p w14:paraId="614CA843" w14:textId="77777777"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 xml:space="preserve">Traslado autorizado de las informaciones de la genealogía y limpieza del linaje de Bartolomé Martin del Campo vecino de la villa de Campos, familiar del Santo Oficio de la Inquisición de Valladolid por lo que toca a su abuela materna </w:t>
            </w:r>
            <w:proofErr w:type="spellStart"/>
            <w:r w:rsidRPr="001B63AA">
              <w:rPr>
                <w:rFonts w:ascii="Arial Unicode MS" w:eastAsia="Arial Unicode MS" w:hAnsi="Arial Unicode MS" w:cs="Arial Unicode MS"/>
                <w:color w:val="000000"/>
                <w:sz w:val="20"/>
                <w:szCs w:val="20"/>
              </w:rPr>
              <w:t>Toribia</w:t>
            </w:r>
            <w:proofErr w:type="spellEnd"/>
            <w:r w:rsidRPr="001B63AA">
              <w:rPr>
                <w:rFonts w:ascii="Arial Unicode MS" w:eastAsia="Arial Unicode MS" w:hAnsi="Arial Unicode MS" w:cs="Arial Unicode MS"/>
                <w:color w:val="000000"/>
                <w:sz w:val="20"/>
                <w:szCs w:val="20"/>
              </w:rPr>
              <w:t xml:space="preserve"> </w:t>
            </w:r>
            <w:proofErr w:type="spellStart"/>
            <w:r w:rsidRPr="001B63AA">
              <w:rPr>
                <w:rFonts w:ascii="Arial Unicode MS" w:eastAsia="Arial Unicode MS" w:hAnsi="Arial Unicode MS" w:cs="Arial Unicode MS"/>
                <w:color w:val="000000"/>
                <w:sz w:val="20"/>
                <w:szCs w:val="20"/>
              </w:rPr>
              <w:t>Ximón</w:t>
            </w:r>
            <w:proofErr w:type="spellEnd"/>
            <w:r w:rsidRPr="001B63AA">
              <w:rPr>
                <w:rFonts w:ascii="Arial Unicode MS" w:eastAsia="Arial Unicode MS" w:hAnsi="Arial Unicode MS" w:cs="Arial Unicode MS"/>
                <w:color w:val="000000"/>
                <w:sz w:val="20"/>
                <w:szCs w:val="20"/>
              </w:rPr>
              <w:t xml:space="preserve"> natural de la villa de Capillas, recabadas para la determinación de las informaciones de la genealogía y limpieza del linaje de Isabel García, mujer de Juan Domínguez, síndico de la orden de San Francisco de la provincia de Guatemala en el reino de México, que tiene descendencia de los </w:t>
            </w:r>
            <w:proofErr w:type="spellStart"/>
            <w:r w:rsidRPr="001B63AA">
              <w:rPr>
                <w:rFonts w:ascii="Arial Unicode MS" w:eastAsia="Arial Unicode MS" w:hAnsi="Arial Unicode MS" w:cs="Arial Unicode MS"/>
                <w:color w:val="000000"/>
                <w:sz w:val="20"/>
                <w:szCs w:val="20"/>
              </w:rPr>
              <w:t>Ximones</w:t>
            </w:r>
            <w:proofErr w:type="spellEnd"/>
            <w:r w:rsidRPr="001B63AA">
              <w:rPr>
                <w:rFonts w:ascii="Arial Unicode MS" w:eastAsia="Arial Unicode MS" w:hAnsi="Arial Unicode MS" w:cs="Arial Unicode MS"/>
                <w:color w:val="000000"/>
                <w:sz w:val="20"/>
                <w:szCs w:val="20"/>
              </w:rPr>
              <w:t xml:space="preserve"> de Capillas de que se sirvió traslado a la dicha inquisición.</w:t>
            </w:r>
          </w:p>
          <w:p w14:paraId="5E9B811C" w14:textId="21B0323C"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 xml:space="preserve">Bartolomé Martín del Campo fue hijo de Juan Martín del Campo y María Antolín, sus abuelos por línea paterna fueron Nicolás Martín del Campo y Antonia de la Torre; por línea materna Juan Antolín y </w:t>
            </w:r>
            <w:proofErr w:type="spellStart"/>
            <w:r w:rsidRPr="001B63AA">
              <w:rPr>
                <w:rFonts w:ascii="Arial Unicode MS" w:eastAsia="Arial Unicode MS" w:hAnsi="Arial Unicode MS" w:cs="Arial Unicode MS"/>
                <w:color w:val="000000"/>
                <w:sz w:val="20"/>
                <w:szCs w:val="20"/>
              </w:rPr>
              <w:t>Toribia</w:t>
            </w:r>
            <w:proofErr w:type="spellEnd"/>
            <w:r w:rsidRPr="001B63AA">
              <w:rPr>
                <w:rFonts w:ascii="Arial Unicode MS" w:eastAsia="Arial Unicode MS" w:hAnsi="Arial Unicode MS" w:cs="Arial Unicode MS"/>
                <w:color w:val="000000"/>
                <w:sz w:val="20"/>
                <w:szCs w:val="20"/>
              </w:rPr>
              <w:t xml:space="preserve"> </w:t>
            </w:r>
            <w:proofErr w:type="spellStart"/>
            <w:r w:rsidRPr="001B63AA">
              <w:rPr>
                <w:rFonts w:ascii="Arial Unicode MS" w:eastAsia="Arial Unicode MS" w:hAnsi="Arial Unicode MS" w:cs="Arial Unicode MS"/>
                <w:color w:val="000000"/>
                <w:sz w:val="20"/>
                <w:szCs w:val="20"/>
              </w:rPr>
              <w:t>Ximón</w:t>
            </w:r>
            <w:proofErr w:type="spellEnd"/>
            <w:r w:rsidRPr="001B63AA">
              <w:rPr>
                <w:rFonts w:ascii="Arial Unicode MS" w:eastAsia="Arial Unicode MS" w:hAnsi="Arial Unicode MS" w:cs="Arial Unicode MS"/>
                <w:color w:val="000000"/>
                <w:sz w:val="20"/>
                <w:szCs w:val="20"/>
              </w:rPr>
              <w:t>.</w:t>
            </w:r>
          </w:p>
        </w:tc>
      </w:tr>
      <w:tr w:rsidR="00E86086" w:rsidRPr="001B63AA" w14:paraId="0F2C4602" w14:textId="77777777" w:rsidTr="00114170">
        <w:tc>
          <w:tcPr>
            <w:tcW w:w="1782" w:type="dxa"/>
          </w:tcPr>
          <w:p w14:paraId="5132FD88" w14:textId="3CB36B2D"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Pr>
          <w:p w14:paraId="2C352DD6" w14:textId="3378E955"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 xml:space="preserve">Bartolomé Martín del Campo, </w:t>
            </w:r>
            <w:proofErr w:type="spellStart"/>
            <w:r w:rsidRPr="001B63AA">
              <w:rPr>
                <w:rFonts w:ascii="Arial Unicode MS" w:eastAsia="Arial Unicode MS" w:hAnsi="Arial Unicode MS" w:cs="Arial Unicode MS"/>
                <w:sz w:val="20"/>
                <w:szCs w:val="20"/>
              </w:rPr>
              <w:t>Toribia</w:t>
            </w:r>
            <w:proofErr w:type="spellEnd"/>
            <w:r w:rsidRPr="001B63AA">
              <w:rPr>
                <w:rFonts w:ascii="Arial Unicode MS" w:eastAsia="Arial Unicode MS" w:hAnsi="Arial Unicode MS" w:cs="Arial Unicode MS"/>
                <w:sz w:val="20"/>
                <w:szCs w:val="20"/>
              </w:rPr>
              <w:t xml:space="preserve"> </w:t>
            </w:r>
            <w:proofErr w:type="spellStart"/>
            <w:r w:rsidRPr="001B63AA">
              <w:rPr>
                <w:rFonts w:ascii="Arial Unicode MS" w:eastAsia="Arial Unicode MS" w:hAnsi="Arial Unicode MS" w:cs="Arial Unicode MS"/>
                <w:sz w:val="20"/>
                <w:szCs w:val="20"/>
              </w:rPr>
              <w:t>Ximón</w:t>
            </w:r>
            <w:proofErr w:type="spellEnd"/>
            <w:r w:rsidRPr="001B63AA">
              <w:rPr>
                <w:rFonts w:ascii="Arial Unicode MS" w:eastAsia="Arial Unicode MS" w:hAnsi="Arial Unicode MS" w:cs="Arial Unicode MS"/>
                <w:sz w:val="20"/>
                <w:szCs w:val="20"/>
              </w:rPr>
              <w:t xml:space="preserve">, Isabel García, Juan Martín del Campo, María Antolín, Nicolas Martín del Campo, Antonia de la Torre, Juan Antolín, Alonso </w:t>
            </w:r>
            <w:proofErr w:type="spellStart"/>
            <w:r w:rsidRPr="001B63AA">
              <w:rPr>
                <w:rFonts w:ascii="Arial Unicode MS" w:eastAsia="Arial Unicode MS" w:hAnsi="Arial Unicode MS" w:cs="Arial Unicode MS"/>
                <w:sz w:val="20"/>
                <w:szCs w:val="20"/>
              </w:rPr>
              <w:t>Ximón</w:t>
            </w:r>
            <w:proofErr w:type="spellEnd"/>
            <w:r w:rsidRPr="001B63AA">
              <w:rPr>
                <w:rFonts w:ascii="Arial Unicode MS" w:eastAsia="Arial Unicode MS" w:hAnsi="Arial Unicode MS" w:cs="Arial Unicode MS"/>
                <w:sz w:val="20"/>
                <w:szCs w:val="20"/>
              </w:rPr>
              <w:t xml:space="preserve">, Juana </w:t>
            </w:r>
            <w:proofErr w:type="spellStart"/>
            <w:r w:rsidRPr="001B63AA">
              <w:rPr>
                <w:rFonts w:ascii="Arial Unicode MS" w:eastAsia="Arial Unicode MS" w:hAnsi="Arial Unicode MS" w:cs="Arial Unicode MS"/>
                <w:sz w:val="20"/>
                <w:szCs w:val="20"/>
              </w:rPr>
              <w:t>Ximón</w:t>
            </w:r>
            <w:proofErr w:type="spellEnd"/>
            <w:r w:rsidRPr="001B63AA">
              <w:rPr>
                <w:rFonts w:ascii="Arial Unicode MS" w:eastAsia="Arial Unicode MS" w:hAnsi="Arial Unicode MS" w:cs="Arial Unicode MS"/>
                <w:sz w:val="20"/>
                <w:szCs w:val="20"/>
              </w:rPr>
              <w:t>, Juana García.</w:t>
            </w:r>
          </w:p>
        </w:tc>
      </w:tr>
      <w:tr w:rsidR="00E86086" w:rsidRPr="001B63AA" w14:paraId="3D91D652" w14:textId="765C1287" w:rsidTr="00114170">
        <w:trPr>
          <w:tblHeader/>
        </w:trPr>
        <w:tc>
          <w:tcPr>
            <w:tcW w:w="4863" w:type="dxa"/>
            <w:gridSpan w:val="2"/>
            <w:shd w:val="clear" w:color="auto" w:fill="D0CECE" w:themeFill="background2" w:themeFillShade="E6"/>
          </w:tcPr>
          <w:p w14:paraId="319D42C9" w14:textId="4C5E4C98"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376</w:t>
            </w:r>
          </w:p>
        </w:tc>
        <w:tc>
          <w:tcPr>
            <w:tcW w:w="3777" w:type="dxa"/>
            <w:gridSpan w:val="10"/>
            <w:tcBorders>
              <w:right w:val="single" w:sz="4" w:space="0" w:color="auto"/>
            </w:tcBorders>
            <w:shd w:val="clear" w:color="auto" w:fill="D0CECE" w:themeFill="background2" w:themeFillShade="E6"/>
          </w:tcPr>
          <w:p w14:paraId="26203B5B" w14:textId="2F747F28"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22-mar-1612</w:t>
            </w:r>
          </w:p>
        </w:tc>
        <w:tc>
          <w:tcPr>
            <w:tcW w:w="6678" w:type="dxa"/>
            <w:gridSpan w:val="12"/>
            <w:shd w:val="clear" w:color="auto" w:fill="D0CECE" w:themeFill="background2" w:themeFillShade="E6"/>
          </w:tcPr>
          <w:p w14:paraId="453FBD4E" w14:textId="68EB07F9"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Vol.296</w:t>
            </w:r>
          </w:p>
        </w:tc>
      </w:tr>
      <w:tr w:rsidR="00E86086" w:rsidRPr="001B63AA" w14:paraId="0B0A4CB3" w14:textId="77777777" w:rsidTr="00114170">
        <w:tc>
          <w:tcPr>
            <w:tcW w:w="1782" w:type="dxa"/>
          </w:tcPr>
          <w:p w14:paraId="1ED7CD7A" w14:textId="0928F8D5"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Pr>
          <w:p w14:paraId="57F271F3" w14:textId="19D3144F"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 xml:space="preserve">Edicto de fe de la Santa Inquisición, de México, exhortando a denunciar a quienes habían dicho o creído opiniones heréticas. El edicto se leyó en Amilpas por fray Bernardo de Rojas. Debido al edicto se presentó Isabel de Ayala a denunciar a Juan </w:t>
            </w:r>
            <w:proofErr w:type="spellStart"/>
            <w:r w:rsidRPr="001B63AA">
              <w:rPr>
                <w:rFonts w:ascii="Arial Unicode MS" w:eastAsia="Arial Unicode MS" w:hAnsi="Arial Unicode MS" w:cs="Arial Unicode MS"/>
                <w:color w:val="000000"/>
                <w:sz w:val="20"/>
                <w:szCs w:val="20"/>
              </w:rPr>
              <w:t>Ximón</w:t>
            </w:r>
            <w:proofErr w:type="spellEnd"/>
            <w:r w:rsidRPr="001B63AA">
              <w:rPr>
                <w:rFonts w:ascii="Arial Unicode MS" w:eastAsia="Arial Unicode MS" w:hAnsi="Arial Unicode MS" w:cs="Arial Unicode MS"/>
                <w:color w:val="000000"/>
                <w:sz w:val="20"/>
                <w:szCs w:val="20"/>
              </w:rPr>
              <w:t xml:space="preserve"> por lectura de manos (se suman más personas a la denuncia contra este mismo). También se acusó a Hernán Muñoz, natural de Canarias, por blasfemo, y a Isabel Jaramillo por sus expresiones.</w:t>
            </w:r>
          </w:p>
        </w:tc>
      </w:tr>
      <w:tr w:rsidR="00E86086" w:rsidRPr="001B63AA" w14:paraId="4BFE2238" w14:textId="34453FD5" w:rsidTr="00114170">
        <w:trPr>
          <w:tblHeader/>
        </w:trPr>
        <w:tc>
          <w:tcPr>
            <w:tcW w:w="4863" w:type="dxa"/>
            <w:gridSpan w:val="2"/>
            <w:shd w:val="clear" w:color="auto" w:fill="D0CECE" w:themeFill="background2" w:themeFillShade="E6"/>
          </w:tcPr>
          <w:p w14:paraId="3A4DAA4C" w14:textId="119B46ED"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386</w:t>
            </w:r>
          </w:p>
        </w:tc>
        <w:tc>
          <w:tcPr>
            <w:tcW w:w="3777" w:type="dxa"/>
            <w:gridSpan w:val="10"/>
            <w:tcBorders>
              <w:right w:val="single" w:sz="4" w:space="0" w:color="auto"/>
            </w:tcBorders>
            <w:shd w:val="clear" w:color="auto" w:fill="D0CECE" w:themeFill="background2" w:themeFillShade="E6"/>
          </w:tcPr>
          <w:p w14:paraId="01343C68" w14:textId="233EF8D3"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8-nov-1618</w:t>
            </w:r>
          </w:p>
        </w:tc>
        <w:tc>
          <w:tcPr>
            <w:tcW w:w="6678" w:type="dxa"/>
            <w:gridSpan w:val="12"/>
            <w:shd w:val="clear" w:color="auto" w:fill="D0CECE" w:themeFill="background2" w:themeFillShade="E6"/>
          </w:tcPr>
          <w:p w14:paraId="5FAEA658" w14:textId="565FA5AA"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Vol.296</w:t>
            </w:r>
          </w:p>
        </w:tc>
      </w:tr>
      <w:tr w:rsidR="00E86086" w:rsidRPr="001B63AA" w14:paraId="2C6F3542" w14:textId="77777777" w:rsidTr="00114170">
        <w:trPr>
          <w:trHeight w:val="1308"/>
        </w:trPr>
        <w:tc>
          <w:tcPr>
            <w:tcW w:w="1782" w:type="dxa"/>
          </w:tcPr>
          <w:p w14:paraId="6F73A046" w14:textId="51C51CF4"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lastRenderedPageBreak/>
              <w:t>Descripción</w:t>
            </w:r>
          </w:p>
        </w:tc>
        <w:tc>
          <w:tcPr>
            <w:tcW w:w="13536" w:type="dxa"/>
            <w:gridSpan w:val="23"/>
          </w:tcPr>
          <w:p w14:paraId="41D8923E" w14:textId="51BED9A3"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Bartolomé de Vega mayordomo de la recua de Juan de Barrientos, lleva consigo una caja de libros para que le den razón de su contenido ya que esta no tenía registro de la Santa Inquisición, e incluía una impresión nueva sobre la Inmaculada Concepción.</w:t>
            </w:r>
          </w:p>
        </w:tc>
      </w:tr>
      <w:tr w:rsidR="00E86086" w:rsidRPr="001B63AA" w14:paraId="51CCFA50" w14:textId="763BA001" w:rsidTr="00114170">
        <w:trPr>
          <w:tblHeader/>
        </w:trPr>
        <w:tc>
          <w:tcPr>
            <w:tcW w:w="4863" w:type="dxa"/>
            <w:gridSpan w:val="2"/>
            <w:shd w:val="clear" w:color="auto" w:fill="D0CECE" w:themeFill="background2" w:themeFillShade="E6"/>
          </w:tcPr>
          <w:p w14:paraId="4B4C387F" w14:textId="731A91DD"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393</w:t>
            </w:r>
          </w:p>
        </w:tc>
        <w:tc>
          <w:tcPr>
            <w:tcW w:w="3837" w:type="dxa"/>
            <w:gridSpan w:val="15"/>
            <w:tcBorders>
              <w:right w:val="single" w:sz="4" w:space="0" w:color="auto"/>
            </w:tcBorders>
            <w:shd w:val="clear" w:color="auto" w:fill="D0CECE" w:themeFill="background2" w:themeFillShade="E6"/>
          </w:tcPr>
          <w:p w14:paraId="5B7FD2F5" w14:textId="41DC8195"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9-enero-1612</w:t>
            </w:r>
          </w:p>
        </w:tc>
        <w:tc>
          <w:tcPr>
            <w:tcW w:w="6618" w:type="dxa"/>
            <w:gridSpan w:val="7"/>
            <w:shd w:val="clear" w:color="auto" w:fill="D0CECE" w:themeFill="background2" w:themeFillShade="E6"/>
          </w:tcPr>
          <w:p w14:paraId="68762A8A" w14:textId="4612C2BA"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Vol.297</w:t>
            </w:r>
          </w:p>
        </w:tc>
      </w:tr>
      <w:tr w:rsidR="00E86086" w:rsidRPr="001B63AA" w14:paraId="6361D6FB" w14:textId="77777777" w:rsidTr="00114170">
        <w:trPr>
          <w:trHeight w:val="1695"/>
        </w:trPr>
        <w:tc>
          <w:tcPr>
            <w:tcW w:w="1782" w:type="dxa"/>
            <w:tcBorders>
              <w:left w:val="single" w:sz="4" w:space="0" w:color="auto"/>
            </w:tcBorders>
          </w:tcPr>
          <w:p w14:paraId="3FABABD3" w14:textId="7F7109D3"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Pr>
          <w:p w14:paraId="37EB928C" w14:textId="2EA2B3B9"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 xml:space="preserve">Segundo interrogatorio de los informes de la ascendencia de Juan Domínguez Vázquez de Jaén y su esposa Isabel García González, que incluirá doce testigos. Los padres de Juan Domínguez fueron Juan Domínguez y María Vázquez, sus abuelos paternos </w:t>
            </w:r>
            <w:proofErr w:type="spellStart"/>
            <w:r w:rsidRPr="001B63AA">
              <w:rPr>
                <w:rFonts w:ascii="Arial Unicode MS" w:eastAsia="Arial Unicode MS" w:hAnsi="Arial Unicode MS" w:cs="Arial Unicode MS"/>
                <w:color w:val="000000"/>
                <w:sz w:val="20"/>
                <w:szCs w:val="20"/>
              </w:rPr>
              <w:t>Thomé</w:t>
            </w:r>
            <w:proofErr w:type="spellEnd"/>
            <w:r w:rsidRPr="001B63AA">
              <w:rPr>
                <w:rFonts w:ascii="Arial Unicode MS" w:eastAsia="Arial Unicode MS" w:hAnsi="Arial Unicode MS" w:cs="Arial Unicode MS"/>
                <w:color w:val="000000"/>
                <w:sz w:val="20"/>
                <w:szCs w:val="20"/>
              </w:rPr>
              <w:t xml:space="preserve"> Domínguez e Inés García, por línea materna desciende de Martín Sánchez y Catalina García (Continuación del expediente núm. 9 y 11).</w:t>
            </w:r>
          </w:p>
        </w:tc>
      </w:tr>
      <w:tr w:rsidR="00E86086" w:rsidRPr="001B63AA" w14:paraId="5AE72836" w14:textId="77777777" w:rsidTr="00114170">
        <w:tc>
          <w:tcPr>
            <w:tcW w:w="1782" w:type="dxa"/>
          </w:tcPr>
          <w:p w14:paraId="3B813805" w14:textId="5597EA95"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Pr>
          <w:p w14:paraId="674EF3AD" w14:textId="00C3A4FF"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 xml:space="preserve">Juan Domínguez Vázquez, Juan Domínguez, María Vázquez de Jaén, </w:t>
            </w:r>
            <w:proofErr w:type="spellStart"/>
            <w:r w:rsidRPr="001B63AA">
              <w:rPr>
                <w:rFonts w:ascii="Arial Unicode MS" w:eastAsia="Arial Unicode MS" w:hAnsi="Arial Unicode MS" w:cs="Arial Unicode MS"/>
                <w:sz w:val="20"/>
                <w:szCs w:val="20"/>
              </w:rPr>
              <w:t>Thomé</w:t>
            </w:r>
            <w:proofErr w:type="spellEnd"/>
            <w:r w:rsidRPr="001B63AA">
              <w:rPr>
                <w:rFonts w:ascii="Arial Unicode MS" w:eastAsia="Arial Unicode MS" w:hAnsi="Arial Unicode MS" w:cs="Arial Unicode MS"/>
                <w:sz w:val="20"/>
                <w:szCs w:val="20"/>
              </w:rPr>
              <w:t xml:space="preserve"> Domínguez, Inés García, Martín Sánchez, Catalina García.</w:t>
            </w:r>
          </w:p>
        </w:tc>
      </w:tr>
      <w:tr w:rsidR="00E86086" w:rsidRPr="001B63AA" w14:paraId="3CA2AF96" w14:textId="7776DD9A" w:rsidTr="00114170">
        <w:trPr>
          <w:tblHeader/>
        </w:trPr>
        <w:tc>
          <w:tcPr>
            <w:tcW w:w="4863" w:type="dxa"/>
            <w:gridSpan w:val="2"/>
            <w:shd w:val="clear" w:color="auto" w:fill="D0CECE" w:themeFill="background2" w:themeFillShade="E6"/>
          </w:tcPr>
          <w:p w14:paraId="6E07A95B" w14:textId="21A1AF6A"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463</w:t>
            </w:r>
          </w:p>
        </w:tc>
        <w:tc>
          <w:tcPr>
            <w:tcW w:w="3807" w:type="dxa"/>
            <w:gridSpan w:val="13"/>
            <w:tcBorders>
              <w:right w:val="single" w:sz="4" w:space="0" w:color="auto"/>
            </w:tcBorders>
            <w:shd w:val="clear" w:color="auto" w:fill="D0CECE" w:themeFill="background2" w:themeFillShade="E6"/>
          </w:tcPr>
          <w:p w14:paraId="05E4FBF6" w14:textId="4363FD2E"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10-oct-1612</w:t>
            </w:r>
          </w:p>
        </w:tc>
        <w:tc>
          <w:tcPr>
            <w:tcW w:w="6648" w:type="dxa"/>
            <w:gridSpan w:val="9"/>
            <w:tcBorders>
              <w:left w:val="single" w:sz="4" w:space="0" w:color="auto"/>
            </w:tcBorders>
            <w:shd w:val="clear" w:color="auto" w:fill="D0CECE" w:themeFill="background2" w:themeFillShade="E6"/>
          </w:tcPr>
          <w:p w14:paraId="2620458C" w14:textId="206913C9"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Vol.297</w:t>
            </w:r>
          </w:p>
        </w:tc>
      </w:tr>
      <w:tr w:rsidR="00E86086" w:rsidRPr="001B63AA" w14:paraId="1E93BED2" w14:textId="77777777" w:rsidTr="00114170">
        <w:tc>
          <w:tcPr>
            <w:tcW w:w="1782" w:type="dxa"/>
          </w:tcPr>
          <w:p w14:paraId="4836CF34" w14:textId="0CDD5A6F"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Pr>
          <w:p w14:paraId="79B7E331" w14:textId="2C4C15A8"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Información de limpieza y genealogía de Francisco Cabrera de la Cueva natural de Antequera, que presenta de su padre Francisco Cabrera uno de los primeros capitanes que se nombró para la ciudad como frontera del mar del Sur, también fue alcalde ordinario, teniente de alcalde mayor y corregidor, natural de Peñafiel, para confirmar su origen. Su madre, Catalina de la Cueva, fue hija de Francisco Flores, uno de los primeros conquistadores de Nueva España que vinieron con el marqués del Valle, y de doña Francisca de la Cueva. Sus abuelos por línea paterna fueron Gaspar de Cabrera y Mencía Sáenz de Navarra.</w:t>
            </w:r>
          </w:p>
        </w:tc>
      </w:tr>
      <w:tr w:rsidR="00E86086" w:rsidRPr="001B63AA" w14:paraId="387ECCB7" w14:textId="77777777" w:rsidTr="00114170">
        <w:tc>
          <w:tcPr>
            <w:tcW w:w="1782" w:type="dxa"/>
          </w:tcPr>
          <w:p w14:paraId="250C470C" w14:textId="7B362F10"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Pr>
          <w:p w14:paraId="630E5925" w14:textId="67BA38B2"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Francisco Cabera de la Cueva, Francisco Cabrera, Catalina de la Cueva, Francisco Flores, Francisca de la Cueva, Gaspar de Cabrera, Mancía Saénz de Navarra, María Calderón, Hernando Camacho, María Muñoz, Álvaro Muñoz Calderón, Isabel Asencio, Cristóbal García, Úrsula Gijón, Diego de Leyva.</w:t>
            </w:r>
          </w:p>
        </w:tc>
      </w:tr>
      <w:tr w:rsidR="00E86086" w:rsidRPr="001B63AA" w14:paraId="20F5FE8A" w14:textId="4DB9C5A8" w:rsidTr="00114170">
        <w:trPr>
          <w:tblHeader/>
        </w:trPr>
        <w:tc>
          <w:tcPr>
            <w:tcW w:w="4863" w:type="dxa"/>
            <w:gridSpan w:val="2"/>
            <w:shd w:val="clear" w:color="auto" w:fill="D0CECE" w:themeFill="background2" w:themeFillShade="E6"/>
          </w:tcPr>
          <w:p w14:paraId="1C3DB883" w14:textId="07AE4423"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505</w:t>
            </w:r>
          </w:p>
        </w:tc>
        <w:tc>
          <w:tcPr>
            <w:tcW w:w="3717" w:type="dxa"/>
            <w:gridSpan w:val="5"/>
            <w:tcBorders>
              <w:right w:val="single" w:sz="4" w:space="0" w:color="auto"/>
            </w:tcBorders>
            <w:shd w:val="clear" w:color="auto" w:fill="D0CECE" w:themeFill="background2" w:themeFillShade="E6"/>
          </w:tcPr>
          <w:p w14:paraId="484F301F" w14:textId="1D53EF37"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color w:val="000000"/>
                <w:sz w:val="20"/>
                <w:szCs w:val="20"/>
              </w:rPr>
              <w:t>1612</w:t>
            </w:r>
          </w:p>
        </w:tc>
        <w:tc>
          <w:tcPr>
            <w:tcW w:w="6738" w:type="dxa"/>
            <w:gridSpan w:val="17"/>
            <w:tcBorders>
              <w:left w:val="single" w:sz="4" w:space="0" w:color="auto"/>
            </w:tcBorders>
            <w:shd w:val="clear" w:color="auto" w:fill="D0CECE" w:themeFill="background2" w:themeFillShade="E6"/>
          </w:tcPr>
          <w:p w14:paraId="6AE0904D" w14:textId="1FA94160"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Vol.297</w:t>
            </w:r>
          </w:p>
        </w:tc>
      </w:tr>
      <w:tr w:rsidR="00E86086" w:rsidRPr="001B63AA" w14:paraId="0F9DC0E2" w14:textId="77777777" w:rsidTr="00114170">
        <w:tc>
          <w:tcPr>
            <w:tcW w:w="1782" w:type="dxa"/>
          </w:tcPr>
          <w:p w14:paraId="1832AF7B" w14:textId="08610265"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Pr>
          <w:p w14:paraId="6B82AFC3" w14:textId="43EE666E"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color w:val="000000"/>
                <w:sz w:val="20"/>
                <w:szCs w:val="20"/>
              </w:rPr>
              <w:t>Proceso contra Domingo, negro, esclavo de Diego de Rivera vecino de la ciudad de los Ángeles, por reniegos.</w:t>
            </w:r>
          </w:p>
        </w:tc>
      </w:tr>
      <w:tr w:rsidR="00E86086" w:rsidRPr="001B63AA" w14:paraId="1151F951" w14:textId="0A563D1C" w:rsidTr="00114170">
        <w:trPr>
          <w:tblHeader/>
        </w:trPr>
        <w:tc>
          <w:tcPr>
            <w:tcW w:w="4863" w:type="dxa"/>
            <w:gridSpan w:val="2"/>
            <w:shd w:val="clear" w:color="auto" w:fill="D0CECE" w:themeFill="background2" w:themeFillShade="E6"/>
          </w:tcPr>
          <w:p w14:paraId="1880ACDF" w14:textId="4958D39C"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506</w:t>
            </w:r>
          </w:p>
        </w:tc>
        <w:tc>
          <w:tcPr>
            <w:tcW w:w="3747" w:type="dxa"/>
            <w:gridSpan w:val="8"/>
            <w:tcBorders>
              <w:right w:val="single" w:sz="4" w:space="0" w:color="auto"/>
            </w:tcBorders>
            <w:shd w:val="clear" w:color="auto" w:fill="D0CECE" w:themeFill="background2" w:themeFillShade="E6"/>
          </w:tcPr>
          <w:p w14:paraId="62632A13" w14:textId="259145D3"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color w:val="000000"/>
                <w:sz w:val="20"/>
                <w:szCs w:val="20"/>
              </w:rPr>
              <w:t>[1612]</w:t>
            </w:r>
          </w:p>
        </w:tc>
        <w:tc>
          <w:tcPr>
            <w:tcW w:w="6708" w:type="dxa"/>
            <w:gridSpan w:val="14"/>
            <w:tcBorders>
              <w:left w:val="single" w:sz="4" w:space="0" w:color="auto"/>
            </w:tcBorders>
            <w:shd w:val="clear" w:color="auto" w:fill="D0CECE" w:themeFill="background2" w:themeFillShade="E6"/>
          </w:tcPr>
          <w:p w14:paraId="297314CB" w14:textId="4AB3A430"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Vol.297</w:t>
            </w:r>
          </w:p>
        </w:tc>
      </w:tr>
      <w:tr w:rsidR="00E86086" w:rsidRPr="001B63AA" w14:paraId="1DC48FAF" w14:textId="77777777" w:rsidTr="00114170">
        <w:tc>
          <w:tcPr>
            <w:tcW w:w="1782" w:type="dxa"/>
          </w:tcPr>
          <w:p w14:paraId="10D646CF" w14:textId="6D84661E"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Pr>
          <w:p w14:paraId="07673763" w14:textId="4F0D159D"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color w:val="000000"/>
                <w:sz w:val="20"/>
                <w:szCs w:val="20"/>
              </w:rPr>
              <w:t xml:space="preserve">Genealogía por línea paterna de Constanza Rivadeneira y Mosquera mujer legitima del capitán don Pedro Serrano del Arco, familiar del Santo Oficio, y natural de México. Hija legítima de Fernando Rivadeneira y de Francisca Carrillo de Peralta; sus abuelos paternos fueron Gaspar Rivadeneira, natural de villa de Medina de </w:t>
            </w:r>
            <w:proofErr w:type="spellStart"/>
            <w:r w:rsidRPr="001B63AA">
              <w:rPr>
                <w:rFonts w:ascii="Arial Unicode MS" w:eastAsia="Arial Unicode MS" w:hAnsi="Arial Unicode MS" w:cs="Arial Unicode MS"/>
                <w:color w:val="000000"/>
                <w:sz w:val="20"/>
                <w:szCs w:val="20"/>
              </w:rPr>
              <w:t>Ríoseco</w:t>
            </w:r>
            <w:proofErr w:type="spellEnd"/>
            <w:r w:rsidRPr="001B63AA">
              <w:rPr>
                <w:rFonts w:ascii="Arial Unicode MS" w:eastAsia="Arial Unicode MS" w:hAnsi="Arial Unicode MS" w:cs="Arial Unicode MS"/>
                <w:color w:val="000000"/>
                <w:sz w:val="20"/>
                <w:szCs w:val="20"/>
              </w:rPr>
              <w:t xml:space="preserve"> en Castilla, y de Constanza Mosquera; los abuelos maternos fueron Gerónimo López, natural de México, y Ana Carrillo de Peralta, natural de Logroño.</w:t>
            </w:r>
          </w:p>
        </w:tc>
      </w:tr>
      <w:tr w:rsidR="00E86086" w:rsidRPr="001B63AA" w14:paraId="56561839" w14:textId="77777777" w:rsidTr="00114170">
        <w:tc>
          <w:tcPr>
            <w:tcW w:w="1782" w:type="dxa"/>
          </w:tcPr>
          <w:p w14:paraId="18C8E154" w14:textId="5A9CE8D6"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Pr>
          <w:p w14:paraId="6D790232" w14:textId="35DCF02B"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Constanza Rivadeneira y Mosquera, Pedro Serrano del Arco, Fernando de Rivadeneira, Francisca Carrillo de Peralta, Gaspar de Rivadeneira, Constanza Mosquera, Gerónimo López, Ana Carrillo de Peralta.</w:t>
            </w:r>
          </w:p>
        </w:tc>
      </w:tr>
      <w:tr w:rsidR="00E86086" w:rsidRPr="001B63AA" w14:paraId="045ABBE8" w14:textId="0737DB17" w:rsidTr="00114170">
        <w:trPr>
          <w:trHeight w:val="312"/>
          <w:tblHeader/>
        </w:trPr>
        <w:tc>
          <w:tcPr>
            <w:tcW w:w="4863" w:type="dxa"/>
            <w:gridSpan w:val="2"/>
            <w:shd w:val="clear" w:color="auto" w:fill="D0CECE" w:themeFill="background2" w:themeFillShade="E6"/>
          </w:tcPr>
          <w:p w14:paraId="5F4C8153" w14:textId="3B157E30"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511</w:t>
            </w:r>
          </w:p>
        </w:tc>
        <w:tc>
          <w:tcPr>
            <w:tcW w:w="3732" w:type="dxa"/>
            <w:gridSpan w:val="7"/>
            <w:tcBorders>
              <w:right w:val="single" w:sz="4" w:space="0" w:color="auto"/>
            </w:tcBorders>
            <w:shd w:val="clear" w:color="auto" w:fill="D0CECE" w:themeFill="background2" w:themeFillShade="E6"/>
          </w:tcPr>
          <w:p w14:paraId="4335DC8C" w14:textId="32B72541"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6-feb-1612</w:t>
            </w:r>
          </w:p>
        </w:tc>
        <w:tc>
          <w:tcPr>
            <w:tcW w:w="6723" w:type="dxa"/>
            <w:gridSpan w:val="15"/>
            <w:tcBorders>
              <w:left w:val="single" w:sz="4" w:space="0" w:color="auto"/>
            </w:tcBorders>
            <w:shd w:val="clear" w:color="auto" w:fill="D0CECE" w:themeFill="background2" w:themeFillShade="E6"/>
          </w:tcPr>
          <w:p w14:paraId="04DCC2FF" w14:textId="371CFBCA"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 298</w:t>
            </w:r>
          </w:p>
        </w:tc>
      </w:tr>
      <w:tr w:rsidR="00E86086" w:rsidRPr="001B63AA" w14:paraId="36F3CA1F" w14:textId="77777777" w:rsidTr="00114170">
        <w:tc>
          <w:tcPr>
            <w:tcW w:w="1782" w:type="dxa"/>
          </w:tcPr>
          <w:p w14:paraId="27E76CFA" w14:textId="2E0A0C6D"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lastRenderedPageBreak/>
              <w:t>Descripción</w:t>
            </w:r>
          </w:p>
        </w:tc>
        <w:tc>
          <w:tcPr>
            <w:tcW w:w="13536" w:type="dxa"/>
            <w:gridSpan w:val="23"/>
          </w:tcPr>
          <w:p w14:paraId="744C8769" w14:textId="34A18C1D"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color w:val="000000"/>
                <w:sz w:val="20"/>
                <w:szCs w:val="20"/>
              </w:rPr>
              <w:t>Información de la genealogía de Alfonso Ramírez Gironda vecino de la villa de Tehuantepec, hijo de Alonso López Ramírez y Beatriz de Gironda, sus hermanos son Pedro e Isabel Ramírez Gironda. La familia cuenta con propiedades en Antequera y en la provincia de Guatemala. Abuelo materno: Alonso de Gironda, murió en Tehuantepec, fueron sus hijos María e Isabel Gironda.</w:t>
            </w:r>
          </w:p>
        </w:tc>
      </w:tr>
      <w:tr w:rsidR="00E86086" w:rsidRPr="001B63AA" w14:paraId="51103FD7" w14:textId="77777777" w:rsidTr="00114170">
        <w:tc>
          <w:tcPr>
            <w:tcW w:w="1782" w:type="dxa"/>
          </w:tcPr>
          <w:p w14:paraId="419DCE38" w14:textId="4A2FAA60"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Pr>
          <w:p w14:paraId="5DFD14B5" w14:textId="799AE8BF"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 xml:space="preserve">Alfonso Ramírez Gironda, Alonso López Ramírez, Beatriz de Gironda, Pedro Ramírez Gironda, Isabel Ramírez Gironda, Alonso Gironda, María Gironda, Isabel Gironda, Álvaro de Amargo, Juan </w:t>
            </w:r>
            <w:proofErr w:type="spellStart"/>
            <w:r w:rsidRPr="001B63AA">
              <w:rPr>
                <w:rFonts w:ascii="Arial Unicode MS" w:eastAsia="Arial Unicode MS" w:hAnsi="Arial Unicode MS" w:cs="Arial Unicode MS"/>
                <w:sz w:val="20"/>
                <w:szCs w:val="20"/>
              </w:rPr>
              <w:t>Vigil</w:t>
            </w:r>
            <w:proofErr w:type="spellEnd"/>
            <w:r w:rsidRPr="001B63AA">
              <w:rPr>
                <w:rFonts w:ascii="Arial Unicode MS" w:eastAsia="Arial Unicode MS" w:hAnsi="Arial Unicode MS" w:cs="Arial Unicode MS"/>
                <w:sz w:val="20"/>
                <w:szCs w:val="20"/>
              </w:rPr>
              <w:t xml:space="preserve"> de Quiñones, Juan de Mendoza.</w:t>
            </w:r>
          </w:p>
        </w:tc>
      </w:tr>
      <w:tr w:rsidR="00E86086" w:rsidRPr="001B63AA" w14:paraId="3632DBCF" w14:textId="63C12F83" w:rsidTr="00114170">
        <w:trPr>
          <w:tblHeader/>
        </w:trPr>
        <w:tc>
          <w:tcPr>
            <w:tcW w:w="4863" w:type="dxa"/>
            <w:gridSpan w:val="2"/>
            <w:shd w:val="clear" w:color="auto" w:fill="D0CECE" w:themeFill="background2" w:themeFillShade="E6"/>
          </w:tcPr>
          <w:p w14:paraId="51B689F0" w14:textId="432BB7F0"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514</w:t>
            </w:r>
          </w:p>
        </w:tc>
        <w:tc>
          <w:tcPr>
            <w:tcW w:w="3912" w:type="dxa"/>
            <w:gridSpan w:val="18"/>
            <w:tcBorders>
              <w:right w:val="single" w:sz="4" w:space="0" w:color="auto"/>
            </w:tcBorders>
            <w:shd w:val="clear" w:color="auto" w:fill="D0CECE" w:themeFill="background2" w:themeFillShade="E6"/>
          </w:tcPr>
          <w:p w14:paraId="5D3ADCBB" w14:textId="310F5B89"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color w:val="000000"/>
                <w:sz w:val="20"/>
                <w:szCs w:val="20"/>
              </w:rPr>
              <w:t>6-jul-1613</w:t>
            </w:r>
          </w:p>
        </w:tc>
        <w:tc>
          <w:tcPr>
            <w:tcW w:w="6543" w:type="dxa"/>
            <w:gridSpan w:val="4"/>
            <w:tcBorders>
              <w:left w:val="single" w:sz="4" w:space="0" w:color="auto"/>
            </w:tcBorders>
            <w:shd w:val="clear" w:color="auto" w:fill="D0CECE" w:themeFill="background2" w:themeFillShade="E6"/>
          </w:tcPr>
          <w:p w14:paraId="05489E3E" w14:textId="0D466A3A"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Vol.298</w:t>
            </w:r>
          </w:p>
        </w:tc>
      </w:tr>
      <w:tr w:rsidR="00E86086" w:rsidRPr="001B63AA" w14:paraId="125AF1DD" w14:textId="77777777" w:rsidTr="00114170">
        <w:tc>
          <w:tcPr>
            <w:tcW w:w="1782" w:type="dxa"/>
            <w:shd w:val="clear" w:color="auto" w:fill="FFFFFF" w:themeFill="background1"/>
          </w:tcPr>
          <w:p w14:paraId="582760ED" w14:textId="49AD3E27"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shd w:val="clear" w:color="auto" w:fill="FFFFFF" w:themeFill="background1"/>
          </w:tcPr>
          <w:p w14:paraId="79BE3DEF" w14:textId="63F96497"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color w:val="000000"/>
                <w:sz w:val="20"/>
                <w:szCs w:val="20"/>
              </w:rPr>
              <w:t>Proceso contra Simón Díaz, hijo de Manuel Díaz y de Isabel Rodríguez, por usar oro, plata, seda, terciopelo negro y andar a caballo con espada y daga, lo cual no es propio a su estado según las leyes y ser causa de notable escándalo. Simón Díaz fue encarcelado y despojado de su vestimenta.</w:t>
            </w:r>
          </w:p>
        </w:tc>
      </w:tr>
      <w:tr w:rsidR="00E86086" w:rsidRPr="001B63AA" w14:paraId="221D436B" w14:textId="77777777" w:rsidTr="00114170">
        <w:tc>
          <w:tcPr>
            <w:tcW w:w="1782" w:type="dxa"/>
          </w:tcPr>
          <w:p w14:paraId="45FD5E76" w14:textId="37380B9C"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Pr>
          <w:p w14:paraId="241DB108" w14:textId="6ABCA9F0"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Simón Díaz, Manuel Díaz, Isabel Rodríguez, Sebastián de la Peña, Rodrigo Díaz, Luis Díaz.</w:t>
            </w:r>
          </w:p>
        </w:tc>
      </w:tr>
      <w:tr w:rsidR="00E86086" w:rsidRPr="001B63AA" w14:paraId="38386CB6" w14:textId="732DBE19" w:rsidTr="00114170">
        <w:trPr>
          <w:tblHeader/>
        </w:trPr>
        <w:tc>
          <w:tcPr>
            <w:tcW w:w="4863" w:type="dxa"/>
            <w:gridSpan w:val="2"/>
            <w:shd w:val="clear" w:color="auto" w:fill="D0CECE" w:themeFill="background2" w:themeFillShade="E6"/>
          </w:tcPr>
          <w:p w14:paraId="1CABC36C" w14:textId="45C08263"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526</w:t>
            </w:r>
          </w:p>
        </w:tc>
        <w:tc>
          <w:tcPr>
            <w:tcW w:w="3747" w:type="dxa"/>
            <w:gridSpan w:val="8"/>
            <w:tcBorders>
              <w:right w:val="single" w:sz="4" w:space="0" w:color="auto"/>
            </w:tcBorders>
            <w:shd w:val="clear" w:color="auto" w:fill="D0CECE" w:themeFill="background2" w:themeFillShade="E6"/>
          </w:tcPr>
          <w:p w14:paraId="118BB8AD" w14:textId="7AFDF70A"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color w:val="000000"/>
                <w:sz w:val="20"/>
                <w:szCs w:val="20"/>
              </w:rPr>
              <w:t>1613</w:t>
            </w:r>
          </w:p>
        </w:tc>
        <w:tc>
          <w:tcPr>
            <w:tcW w:w="6708" w:type="dxa"/>
            <w:gridSpan w:val="14"/>
            <w:tcBorders>
              <w:left w:val="single" w:sz="4" w:space="0" w:color="auto"/>
            </w:tcBorders>
            <w:shd w:val="clear" w:color="auto" w:fill="D0CECE" w:themeFill="background2" w:themeFillShade="E6"/>
          </w:tcPr>
          <w:p w14:paraId="3CE2B1A7" w14:textId="7A864D0A"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Vol.298</w:t>
            </w:r>
          </w:p>
        </w:tc>
      </w:tr>
      <w:tr w:rsidR="00E86086" w:rsidRPr="001B63AA" w14:paraId="1E7CDDCB" w14:textId="77777777" w:rsidTr="00114170">
        <w:tc>
          <w:tcPr>
            <w:tcW w:w="1782" w:type="dxa"/>
          </w:tcPr>
          <w:p w14:paraId="67AF4DDE" w14:textId="70886A33"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Pr>
          <w:p w14:paraId="4B4B2FFD" w14:textId="5B62FB2C"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color w:val="000000"/>
                <w:sz w:val="20"/>
                <w:szCs w:val="20"/>
              </w:rPr>
              <w:t>Proceso contra Diego Sánchez de Aguilera vecino de Manila, natural de las islas Canarias, por blasfemo.</w:t>
            </w:r>
          </w:p>
        </w:tc>
      </w:tr>
      <w:tr w:rsidR="00E86086" w:rsidRPr="001B63AA" w14:paraId="4A9C342B" w14:textId="502067A2" w:rsidTr="00114170">
        <w:trPr>
          <w:tblHeader/>
        </w:trPr>
        <w:tc>
          <w:tcPr>
            <w:tcW w:w="4863" w:type="dxa"/>
            <w:gridSpan w:val="2"/>
            <w:shd w:val="clear" w:color="auto" w:fill="D0CECE" w:themeFill="background2" w:themeFillShade="E6"/>
          </w:tcPr>
          <w:p w14:paraId="10B055F7" w14:textId="24A09C42"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0527</w:t>
            </w:r>
          </w:p>
        </w:tc>
        <w:tc>
          <w:tcPr>
            <w:tcW w:w="3758" w:type="dxa"/>
            <w:gridSpan w:val="9"/>
            <w:tcBorders>
              <w:right w:val="single" w:sz="4" w:space="0" w:color="auto"/>
            </w:tcBorders>
            <w:shd w:val="clear" w:color="auto" w:fill="D0CECE" w:themeFill="background2" w:themeFillShade="E6"/>
          </w:tcPr>
          <w:p w14:paraId="5A5A36E3" w14:textId="58E4874C"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color w:val="000000"/>
                <w:sz w:val="20"/>
                <w:szCs w:val="20"/>
              </w:rPr>
              <w:t>9-nov-1612</w:t>
            </w:r>
          </w:p>
        </w:tc>
        <w:tc>
          <w:tcPr>
            <w:tcW w:w="6697" w:type="dxa"/>
            <w:gridSpan w:val="13"/>
            <w:tcBorders>
              <w:left w:val="single" w:sz="4" w:space="0" w:color="auto"/>
            </w:tcBorders>
            <w:shd w:val="clear" w:color="auto" w:fill="D0CECE" w:themeFill="background2" w:themeFillShade="E6"/>
          </w:tcPr>
          <w:p w14:paraId="0634821B" w14:textId="044C347D"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 xml:space="preserve">Vol.298 </w:t>
            </w:r>
          </w:p>
        </w:tc>
      </w:tr>
      <w:tr w:rsidR="00E86086" w:rsidRPr="001B63AA" w14:paraId="48E578EC" w14:textId="77777777" w:rsidTr="00114170">
        <w:tc>
          <w:tcPr>
            <w:tcW w:w="1782" w:type="dxa"/>
          </w:tcPr>
          <w:p w14:paraId="658A451D" w14:textId="08E64994"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Pr>
          <w:p w14:paraId="048A4E2B" w14:textId="56084F65"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color w:val="000000"/>
                <w:sz w:val="20"/>
                <w:szCs w:val="20"/>
              </w:rPr>
              <w:t xml:space="preserve">Proceso contra Lázaro, [llamado en realidad Alonso] mulato de 16 años, libre, hijo de Justina Barranco, negra libre, por renegar de Dios. El 19 de diciembre de 1612 fue sentenciado por el licenciado </w:t>
            </w:r>
            <w:proofErr w:type="spellStart"/>
            <w:r w:rsidRPr="001B63AA">
              <w:rPr>
                <w:rFonts w:ascii="Arial Unicode MS" w:eastAsia="Arial Unicode MS" w:hAnsi="Arial Unicode MS" w:cs="Arial Unicode MS"/>
                <w:color w:val="000000"/>
                <w:sz w:val="20"/>
                <w:szCs w:val="20"/>
              </w:rPr>
              <w:t>Gutierre</w:t>
            </w:r>
            <w:proofErr w:type="spellEnd"/>
            <w:r w:rsidRPr="001B63AA">
              <w:rPr>
                <w:rFonts w:ascii="Arial Unicode MS" w:eastAsia="Arial Unicode MS" w:hAnsi="Arial Unicode MS" w:cs="Arial Unicode MS"/>
                <w:color w:val="000000"/>
                <w:sz w:val="20"/>
                <w:szCs w:val="20"/>
              </w:rPr>
              <w:t xml:space="preserve"> Bernardo a recibir 50 azotes.</w:t>
            </w:r>
          </w:p>
        </w:tc>
      </w:tr>
      <w:tr w:rsidR="00E86086" w:rsidRPr="001B63AA" w14:paraId="4CCA1535" w14:textId="77777777" w:rsidTr="00114170">
        <w:trPr>
          <w:trHeight w:val="838"/>
        </w:trPr>
        <w:tc>
          <w:tcPr>
            <w:tcW w:w="1782" w:type="dxa"/>
            <w:tcBorders>
              <w:bottom w:val="single" w:sz="4" w:space="0" w:color="auto"/>
            </w:tcBorders>
          </w:tcPr>
          <w:p w14:paraId="265CE382" w14:textId="1E0CB0FB"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Borders>
              <w:bottom w:val="single" w:sz="4" w:space="0" w:color="auto"/>
            </w:tcBorders>
          </w:tcPr>
          <w:p w14:paraId="5490A9AC" w14:textId="5C5E8372"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Lázaro (Alonso) Barranco, mulato, Justina Barranco, Lázaro Barranco, Guillermo Barranco, Miguel.</w:t>
            </w:r>
          </w:p>
        </w:tc>
      </w:tr>
      <w:tr w:rsidR="00E86086" w:rsidRPr="001B63AA" w14:paraId="64ABA8E6" w14:textId="441A95E8" w:rsidTr="00114170">
        <w:trPr>
          <w:trHeight w:hRule="exact" w:val="436"/>
          <w:tblHeader/>
        </w:trPr>
        <w:tc>
          <w:tcPr>
            <w:tcW w:w="4863" w:type="dxa"/>
            <w:gridSpan w:val="2"/>
            <w:shd w:val="clear" w:color="auto" w:fill="D0CECE" w:themeFill="background2" w:themeFillShade="E6"/>
          </w:tcPr>
          <w:p w14:paraId="309DB2DD" w14:textId="3A6FC25A"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w:t>
            </w:r>
            <w:r w:rsidRPr="001B63AA">
              <w:rPr>
                <w:rFonts w:ascii="Arial Unicode MS" w:eastAsia="Arial Unicode MS" w:hAnsi="Arial Unicode MS" w:cs="Arial Unicode MS"/>
                <w:color w:val="000000"/>
                <w:sz w:val="20"/>
                <w:szCs w:val="20"/>
              </w:rPr>
              <w:t>533</w:t>
            </w:r>
          </w:p>
        </w:tc>
        <w:tc>
          <w:tcPr>
            <w:tcW w:w="3866" w:type="dxa"/>
            <w:gridSpan w:val="16"/>
            <w:tcBorders>
              <w:top w:val="single" w:sz="4" w:space="0" w:color="auto"/>
              <w:bottom w:val="single" w:sz="4" w:space="0" w:color="auto"/>
              <w:right w:val="single" w:sz="4" w:space="0" w:color="auto"/>
            </w:tcBorders>
            <w:shd w:val="clear" w:color="auto" w:fill="D0CECE" w:themeFill="background2" w:themeFillShade="E6"/>
          </w:tcPr>
          <w:p w14:paraId="28AFA044" w14:textId="5F3AFF06"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1613</w:t>
            </w:r>
          </w:p>
        </w:tc>
        <w:tc>
          <w:tcPr>
            <w:tcW w:w="6589"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F5AF63" w14:textId="6C942C7F"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Vol.298</w:t>
            </w:r>
          </w:p>
        </w:tc>
      </w:tr>
      <w:tr w:rsidR="00E86086" w:rsidRPr="001B63AA" w14:paraId="09C5B5AC" w14:textId="241322F5" w:rsidTr="00114170">
        <w:trPr>
          <w:trHeight w:val="721"/>
        </w:trPr>
        <w:tc>
          <w:tcPr>
            <w:tcW w:w="1782" w:type="dxa"/>
          </w:tcPr>
          <w:p w14:paraId="287B6E4D" w14:textId="7CE61B28"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Borders>
              <w:top w:val="single" w:sz="4" w:space="0" w:color="auto"/>
            </w:tcBorders>
          </w:tcPr>
          <w:p w14:paraId="0D30E1DB" w14:textId="55C93009"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color w:val="000000"/>
                <w:sz w:val="20"/>
                <w:szCs w:val="20"/>
              </w:rPr>
              <w:t>Proceso contra Leonardo Bernabé por pronosticar el porvenir mirando las rayas de las manos.</w:t>
            </w:r>
          </w:p>
        </w:tc>
      </w:tr>
      <w:tr w:rsidR="00E86086" w:rsidRPr="001B63AA" w14:paraId="03276C4F" w14:textId="434DB097" w:rsidTr="00114170">
        <w:trPr>
          <w:tblHeader/>
        </w:trPr>
        <w:tc>
          <w:tcPr>
            <w:tcW w:w="4863" w:type="dxa"/>
            <w:gridSpan w:val="2"/>
            <w:shd w:val="clear" w:color="auto" w:fill="D0CECE" w:themeFill="background2" w:themeFillShade="E6"/>
          </w:tcPr>
          <w:p w14:paraId="6BF1EF73" w14:textId="58AE4A71"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534</w:t>
            </w:r>
          </w:p>
        </w:tc>
        <w:tc>
          <w:tcPr>
            <w:tcW w:w="3837" w:type="dxa"/>
            <w:gridSpan w:val="15"/>
            <w:tcBorders>
              <w:bottom w:val="single" w:sz="4" w:space="0" w:color="auto"/>
              <w:right w:val="single" w:sz="4" w:space="0" w:color="auto"/>
            </w:tcBorders>
            <w:shd w:val="clear" w:color="auto" w:fill="D0CECE" w:themeFill="background2" w:themeFillShade="E6"/>
          </w:tcPr>
          <w:p w14:paraId="79472DED" w14:textId="28AC96AC"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color w:val="000000"/>
                <w:sz w:val="20"/>
                <w:szCs w:val="20"/>
              </w:rPr>
              <w:t>3-jul-1613</w:t>
            </w:r>
          </w:p>
        </w:tc>
        <w:tc>
          <w:tcPr>
            <w:tcW w:w="6618" w:type="dxa"/>
            <w:gridSpan w:val="7"/>
            <w:tcBorders>
              <w:left w:val="single" w:sz="4" w:space="0" w:color="auto"/>
            </w:tcBorders>
            <w:shd w:val="clear" w:color="auto" w:fill="D0CECE" w:themeFill="background2" w:themeFillShade="E6"/>
          </w:tcPr>
          <w:p w14:paraId="167C6B99" w14:textId="4CB3079A"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Vol.298</w:t>
            </w:r>
          </w:p>
        </w:tc>
      </w:tr>
      <w:tr w:rsidR="00E86086" w:rsidRPr="001B63AA" w14:paraId="54445CAB" w14:textId="77777777" w:rsidTr="00114170">
        <w:trPr>
          <w:trHeight w:val="1821"/>
        </w:trPr>
        <w:tc>
          <w:tcPr>
            <w:tcW w:w="1782" w:type="dxa"/>
          </w:tcPr>
          <w:p w14:paraId="1A72B40C" w14:textId="65CB8BBF"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Borders>
              <w:top w:val="single" w:sz="4" w:space="0" w:color="auto"/>
            </w:tcBorders>
          </w:tcPr>
          <w:p w14:paraId="66A54494" w14:textId="77777777"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color w:val="000000"/>
                <w:sz w:val="20"/>
                <w:szCs w:val="20"/>
              </w:rPr>
              <w:t>Información de la genealogía y limpieza de doña Mariana Calderón Muñoz, mujer de Francisco de Cabrera, natural de Antequera, hija de Hernando Camacho, natural de Castilla, y de María Muñoz, natural de Antequera.  Abuelos paternos: Hernando Camacho y Leonor Ruiz; abuelos maternos Álvaro Muñoz</w:t>
            </w:r>
          </w:p>
          <w:p w14:paraId="3D71DD52" w14:textId="6D44BE3A"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color w:val="000000"/>
                <w:sz w:val="20"/>
                <w:szCs w:val="20"/>
              </w:rPr>
              <w:t>Calderón, natural de Sevilla, e Isabel Asencio. (Continuación del expediente no. 15).</w:t>
            </w:r>
          </w:p>
        </w:tc>
      </w:tr>
      <w:tr w:rsidR="00E86086" w:rsidRPr="001B63AA" w14:paraId="4695678E" w14:textId="77777777" w:rsidTr="00114170">
        <w:tc>
          <w:tcPr>
            <w:tcW w:w="1782" w:type="dxa"/>
          </w:tcPr>
          <w:p w14:paraId="5DA3E9B4" w14:textId="0AEA1F75"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Pr>
          <w:p w14:paraId="74499992" w14:textId="0DDCD874"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Mariana Calderón Muñoz, Francisco Cabrera, Hernando Camacho, María Muñoz, Hernando Camacho, Leonor Ruiz, Álvaro Muñoz Calderón, Isabel Asencio, Gaspar de Cabrera, Mencía Sáenz de Navarra, Francisco Flores, Francisca de la Cueva.</w:t>
            </w:r>
          </w:p>
        </w:tc>
      </w:tr>
      <w:tr w:rsidR="00E86086" w:rsidRPr="001B63AA" w14:paraId="099665E5" w14:textId="1F34F6F6" w:rsidTr="00114170">
        <w:trPr>
          <w:tblHeader/>
        </w:trPr>
        <w:tc>
          <w:tcPr>
            <w:tcW w:w="4863" w:type="dxa"/>
            <w:gridSpan w:val="2"/>
            <w:shd w:val="clear" w:color="auto" w:fill="D0CECE" w:themeFill="background2" w:themeFillShade="E6"/>
          </w:tcPr>
          <w:p w14:paraId="19D5F6DB" w14:textId="7F7F7F83"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566</w:t>
            </w:r>
          </w:p>
        </w:tc>
        <w:tc>
          <w:tcPr>
            <w:tcW w:w="3823" w:type="dxa"/>
            <w:gridSpan w:val="14"/>
            <w:tcBorders>
              <w:right w:val="single" w:sz="4" w:space="0" w:color="auto"/>
            </w:tcBorders>
            <w:shd w:val="clear" w:color="auto" w:fill="D0CECE" w:themeFill="background2" w:themeFillShade="E6"/>
          </w:tcPr>
          <w:p w14:paraId="5FAEFB64" w14:textId="66DECB04"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color w:val="000000"/>
                <w:sz w:val="20"/>
                <w:szCs w:val="20"/>
              </w:rPr>
              <w:t>10-jul-1612</w:t>
            </w:r>
          </w:p>
        </w:tc>
        <w:tc>
          <w:tcPr>
            <w:tcW w:w="6632" w:type="dxa"/>
            <w:gridSpan w:val="8"/>
            <w:tcBorders>
              <w:left w:val="single" w:sz="4" w:space="0" w:color="auto"/>
            </w:tcBorders>
            <w:shd w:val="clear" w:color="auto" w:fill="D0CECE" w:themeFill="background2" w:themeFillShade="E6"/>
          </w:tcPr>
          <w:p w14:paraId="4DF2F9EF" w14:textId="7F13ADB3"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Vol.298</w:t>
            </w:r>
          </w:p>
        </w:tc>
      </w:tr>
      <w:tr w:rsidR="00E86086" w:rsidRPr="001B63AA" w14:paraId="4018B3C7" w14:textId="77777777" w:rsidTr="00114170">
        <w:tc>
          <w:tcPr>
            <w:tcW w:w="1782" w:type="dxa"/>
          </w:tcPr>
          <w:p w14:paraId="69CFB956" w14:textId="4C4D801C"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Pr>
          <w:p w14:paraId="61060C74" w14:textId="5AC1B791"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color w:val="000000"/>
                <w:sz w:val="20"/>
                <w:szCs w:val="20"/>
              </w:rPr>
              <w:t xml:space="preserve">Información de la genealogía y limpieza de Juan Domínguez síndico de la orden de San Francisco en la provincia de Guatemala y vecino de dicha </w:t>
            </w:r>
            <w:r w:rsidRPr="001B63AA">
              <w:rPr>
                <w:rFonts w:ascii="Arial Unicode MS" w:eastAsia="Arial Unicode MS" w:hAnsi="Arial Unicode MS" w:cs="Arial Unicode MS"/>
                <w:color w:val="000000"/>
                <w:sz w:val="20"/>
                <w:szCs w:val="20"/>
              </w:rPr>
              <w:lastRenderedPageBreak/>
              <w:t>ciudad que, por mandato del Santo Oficio de Córdoba y pedimento de la Inquisición de México, se realizó en la villa de la Rambla, ya que su madre, María Vázquez de Jaén, y sus abuelos maternos, Martín Sánchez de Jaén y su mujer, Catalina García, eran naturales de la Rambla. (Continuación del expediente de Juan Domínguez)</w:t>
            </w:r>
          </w:p>
        </w:tc>
      </w:tr>
      <w:tr w:rsidR="00E86086" w:rsidRPr="001B63AA" w14:paraId="1CDD86BB" w14:textId="77777777" w:rsidTr="00114170">
        <w:tc>
          <w:tcPr>
            <w:tcW w:w="1782" w:type="dxa"/>
          </w:tcPr>
          <w:p w14:paraId="0EB5B9E1" w14:textId="1782CAB9"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lastRenderedPageBreak/>
              <w:t>Otras personas</w:t>
            </w:r>
          </w:p>
        </w:tc>
        <w:tc>
          <w:tcPr>
            <w:tcW w:w="13536" w:type="dxa"/>
            <w:gridSpan w:val="23"/>
          </w:tcPr>
          <w:p w14:paraId="6CA8A562" w14:textId="37D55872"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 xml:space="preserve">Juan Domínguez, Martín Sánchez de Jaén, Catalina García, </w:t>
            </w:r>
            <w:proofErr w:type="gramStart"/>
            <w:r w:rsidRPr="001B63AA">
              <w:rPr>
                <w:rFonts w:ascii="Arial Unicode MS" w:eastAsia="Arial Unicode MS" w:hAnsi="Arial Unicode MS" w:cs="Arial Unicode MS"/>
                <w:sz w:val="20"/>
                <w:szCs w:val="20"/>
              </w:rPr>
              <w:t>María  Vázquez</w:t>
            </w:r>
            <w:proofErr w:type="gramEnd"/>
            <w:r w:rsidRPr="001B63AA">
              <w:rPr>
                <w:rFonts w:ascii="Arial Unicode MS" w:eastAsia="Arial Unicode MS" w:hAnsi="Arial Unicode MS" w:cs="Arial Unicode MS"/>
                <w:sz w:val="20"/>
                <w:szCs w:val="20"/>
              </w:rPr>
              <w:t xml:space="preserve"> Jaén.</w:t>
            </w:r>
          </w:p>
        </w:tc>
      </w:tr>
      <w:tr w:rsidR="00E86086" w:rsidRPr="001B63AA" w14:paraId="6ACFD36C" w14:textId="1AFD6B57" w:rsidTr="00114170">
        <w:trPr>
          <w:gridAfter w:val="1"/>
          <w:wAfter w:w="3522" w:type="dxa"/>
          <w:tblHeader/>
        </w:trPr>
        <w:tc>
          <w:tcPr>
            <w:tcW w:w="4863" w:type="dxa"/>
            <w:gridSpan w:val="2"/>
            <w:shd w:val="clear" w:color="auto" w:fill="D0CECE" w:themeFill="background2" w:themeFillShade="E6"/>
          </w:tcPr>
          <w:p w14:paraId="378CD289" w14:textId="352F300C"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582</w:t>
            </w:r>
          </w:p>
        </w:tc>
        <w:tc>
          <w:tcPr>
            <w:tcW w:w="3823" w:type="dxa"/>
            <w:gridSpan w:val="14"/>
            <w:tcBorders>
              <w:right w:val="single" w:sz="4" w:space="0" w:color="auto"/>
            </w:tcBorders>
            <w:shd w:val="clear" w:color="auto" w:fill="D0CECE" w:themeFill="background2" w:themeFillShade="E6"/>
          </w:tcPr>
          <w:p w14:paraId="6305E052" w14:textId="5BCED8D4"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9-nov-1613</w:t>
            </w:r>
          </w:p>
        </w:tc>
        <w:tc>
          <w:tcPr>
            <w:tcW w:w="3110" w:type="dxa"/>
            <w:gridSpan w:val="7"/>
            <w:tcBorders>
              <w:left w:val="single" w:sz="4" w:space="0" w:color="auto"/>
            </w:tcBorders>
            <w:shd w:val="clear" w:color="auto" w:fill="D0CECE" w:themeFill="background2" w:themeFillShade="E6"/>
          </w:tcPr>
          <w:p w14:paraId="070BA933" w14:textId="06539E4D"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Vol.298</w:t>
            </w:r>
          </w:p>
        </w:tc>
      </w:tr>
      <w:tr w:rsidR="00E86086" w:rsidRPr="001B63AA" w14:paraId="2C4C8712" w14:textId="77777777" w:rsidTr="00114170">
        <w:tc>
          <w:tcPr>
            <w:tcW w:w="1782" w:type="dxa"/>
          </w:tcPr>
          <w:p w14:paraId="41EEC9ED" w14:textId="02CFA7FD"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Pr>
          <w:p w14:paraId="65EB80EB" w14:textId="77777777"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Información de genealogía y limpieza de Melchor de los Reyes Marchena, natural de villa de Palma y vecino de la ciudad de México, y de su mujer María del Castillo Escobar, natural de México, para poder servir de familiar del Santo Oficio. Padres de Melchor Reyes: Cristóbal de Marchena y Ana Martín, naturales y vecinos de la villa de la Palma; abuelos paternos, Cristóbal de Marchena y Beatriz Hernández; abuelos maternos, Francisco García y Catalina Sánchez.</w:t>
            </w:r>
          </w:p>
          <w:p w14:paraId="00C54DF6" w14:textId="24FCAC3A"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 xml:space="preserve">María del Castillo Escobar, hija de Juan del Castillo, natural de </w:t>
            </w:r>
            <w:proofErr w:type="spellStart"/>
            <w:r w:rsidRPr="001B63AA">
              <w:rPr>
                <w:rFonts w:ascii="Arial Unicode MS" w:eastAsia="Arial Unicode MS" w:hAnsi="Arial Unicode MS" w:cs="Arial Unicode MS"/>
                <w:sz w:val="20"/>
                <w:szCs w:val="20"/>
              </w:rPr>
              <w:t>Viruega</w:t>
            </w:r>
            <w:proofErr w:type="spellEnd"/>
            <w:r w:rsidRPr="001B63AA">
              <w:rPr>
                <w:rFonts w:ascii="Arial Unicode MS" w:eastAsia="Arial Unicode MS" w:hAnsi="Arial Unicode MS" w:cs="Arial Unicode MS"/>
                <w:sz w:val="20"/>
                <w:szCs w:val="20"/>
              </w:rPr>
              <w:t>, y de Catalina de Escobar, natural de Sevilla; abuelos paternos, Juan del Castillo y María Ponce, abuelos maternos, Juan Martínez y María de Cobos, natural de Sevilla.</w:t>
            </w:r>
          </w:p>
        </w:tc>
      </w:tr>
      <w:tr w:rsidR="00E86086" w:rsidRPr="001B63AA" w14:paraId="44165177" w14:textId="77777777" w:rsidTr="00114170">
        <w:tc>
          <w:tcPr>
            <w:tcW w:w="1782" w:type="dxa"/>
          </w:tcPr>
          <w:p w14:paraId="0EE699EE" w14:textId="1E947373"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Pr>
          <w:p w14:paraId="3FABFD04" w14:textId="0B9B8009"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 xml:space="preserve">Melchor de los Reyes Marchena, María del Castillo Escobar, Cristóbal de Marchena, Ana Martín, Cristóbal de </w:t>
            </w:r>
            <w:proofErr w:type="spellStart"/>
            <w:r w:rsidRPr="001B63AA">
              <w:rPr>
                <w:rFonts w:ascii="Arial Unicode MS" w:eastAsia="Arial Unicode MS" w:hAnsi="Arial Unicode MS" w:cs="Arial Unicode MS"/>
                <w:sz w:val="20"/>
                <w:szCs w:val="20"/>
              </w:rPr>
              <w:t>Merchena</w:t>
            </w:r>
            <w:proofErr w:type="spellEnd"/>
            <w:r w:rsidRPr="001B63AA">
              <w:rPr>
                <w:rFonts w:ascii="Arial Unicode MS" w:eastAsia="Arial Unicode MS" w:hAnsi="Arial Unicode MS" w:cs="Arial Unicode MS"/>
                <w:sz w:val="20"/>
                <w:szCs w:val="20"/>
              </w:rPr>
              <w:t>, Beatriz Hernández, Francisco García, Catalina Sánchez, Juan del Castillo, María Ponce, Juan Martínez, María de Cobos, Catalina Escobar, María de Escobar.</w:t>
            </w:r>
          </w:p>
        </w:tc>
      </w:tr>
      <w:tr w:rsidR="00E86086" w:rsidRPr="001B63AA" w14:paraId="3D682224" w14:textId="51EC9C56" w:rsidTr="00114170">
        <w:trPr>
          <w:tblHeader/>
        </w:trPr>
        <w:tc>
          <w:tcPr>
            <w:tcW w:w="4863" w:type="dxa"/>
            <w:gridSpan w:val="2"/>
            <w:shd w:val="clear" w:color="auto" w:fill="D0CECE" w:themeFill="background2" w:themeFillShade="E6"/>
          </w:tcPr>
          <w:p w14:paraId="61BE0D7E" w14:textId="4FE2A1E7"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728</w:t>
            </w:r>
          </w:p>
        </w:tc>
        <w:tc>
          <w:tcPr>
            <w:tcW w:w="3723" w:type="dxa"/>
            <w:gridSpan w:val="6"/>
            <w:tcBorders>
              <w:right w:val="single" w:sz="4" w:space="0" w:color="auto"/>
            </w:tcBorders>
            <w:shd w:val="clear" w:color="auto" w:fill="D0CECE" w:themeFill="background2" w:themeFillShade="E6"/>
          </w:tcPr>
          <w:p w14:paraId="51E5319A" w14:textId="10252C82"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26-abril-1613</w:t>
            </w:r>
          </w:p>
        </w:tc>
        <w:tc>
          <w:tcPr>
            <w:tcW w:w="6732" w:type="dxa"/>
            <w:gridSpan w:val="16"/>
            <w:tcBorders>
              <w:left w:val="single" w:sz="4" w:space="0" w:color="auto"/>
            </w:tcBorders>
            <w:shd w:val="clear" w:color="auto" w:fill="D0CECE" w:themeFill="background2" w:themeFillShade="E6"/>
          </w:tcPr>
          <w:p w14:paraId="7D367837" w14:textId="56A3979F"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Vol.299</w:t>
            </w:r>
          </w:p>
        </w:tc>
      </w:tr>
      <w:tr w:rsidR="00E86086" w:rsidRPr="001B63AA" w14:paraId="6E253844" w14:textId="77777777" w:rsidTr="00114170">
        <w:tc>
          <w:tcPr>
            <w:tcW w:w="1782" w:type="dxa"/>
          </w:tcPr>
          <w:p w14:paraId="5EF2A6B4" w14:textId="32F324B7"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Pr>
          <w:p w14:paraId="1DF22940" w14:textId="03EC9DAC"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 xml:space="preserve">Información genealogía y limpieza de Francisco Centeno </w:t>
            </w:r>
            <w:proofErr w:type="spellStart"/>
            <w:r w:rsidRPr="001B63AA">
              <w:rPr>
                <w:rFonts w:ascii="Arial Unicode MS" w:eastAsia="Arial Unicode MS" w:hAnsi="Arial Unicode MS" w:cs="Arial Unicode MS"/>
                <w:sz w:val="20"/>
                <w:szCs w:val="20"/>
              </w:rPr>
              <w:t>Sarauz</w:t>
            </w:r>
            <w:proofErr w:type="spellEnd"/>
            <w:r w:rsidRPr="001B63AA">
              <w:rPr>
                <w:rFonts w:ascii="Arial Unicode MS" w:eastAsia="Arial Unicode MS" w:hAnsi="Arial Unicode MS" w:cs="Arial Unicode MS"/>
                <w:sz w:val="20"/>
                <w:szCs w:val="20"/>
              </w:rPr>
              <w:t xml:space="preserve">, alférez de la villa de Campeche, y de su mujer Isabel de Argüelles de Aranda, </w:t>
            </w:r>
            <w:proofErr w:type="gramStart"/>
            <w:r w:rsidRPr="001B63AA">
              <w:rPr>
                <w:rFonts w:ascii="Arial Unicode MS" w:eastAsia="Arial Unicode MS" w:hAnsi="Arial Unicode MS" w:cs="Arial Unicode MS"/>
                <w:sz w:val="20"/>
                <w:szCs w:val="20"/>
              </w:rPr>
              <w:t>para  obtener</w:t>
            </w:r>
            <w:proofErr w:type="gramEnd"/>
            <w:r w:rsidRPr="001B63AA">
              <w:rPr>
                <w:rFonts w:ascii="Arial Unicode MS" w:eastAsia="Arial Unicode MS" w:hAnsi="Arial Unicode MS" w:cs="Arial Unicode MS"/>
                <w:sz w:val="20"/>
                <w:szCs w:val="20"/>
              </w:rPr>
              <w:t xml:space="preserve"> el título de familiar del Santo Oficio. Padres: capitán Hernando Centeno y Catalina </w:t>
            </w:r>
            <w:proofErr w:type="spellStart"/>
            <w:r w:rsidRPr="001B63AA">
              <w:rPr>
                <w:rFonts w:ascii="Arial Unicode MS" w:eastAsia="Arial Unicode MS" w:hAnsi="Arial Unicode MS" w:cs="Arial Unicode MS"/>
                <w:sz w:val="20"/>
                <w:szCs w:val="20"/>
              </w:rPr>
              <w:t>Sarauz</w:t>
            </w:r>
            <w:proofErr w:type="spellEnd"/>
            <w:r w:rsidRPr="001B63AA">
              <w:rPr>
                <w:rFonts w:ascii="Arial Unicode MS" w:eastAsia="Arial Unicode MS" w:hAnsi="Arial Unicode MS" w:cs="Arial Unicode MS"/>
                <w:sz w:val="20"/>
                <w:szCs w:val="20"/>
              </w:rPr>
              <w:t xml:space="preserve">; abuelos paternos, Francisco Centeno y María Núñez, abuelos maternos, Cosme de </w:t>
            </w:r>
            <w:proofErr w:type="spellStart"/>
            <w:r w:rsidRPr="001B63AA">
              <w:rPr>
                <w:rFonts w:ascii="Arial Unicode MS" w:eastAsia="Arial Unicode MS" w:hAnsi="Arial Unicode MS" w:cs="Arial Unicode MS"/>
                <w:sz w:val="20"/>
                <w:szCs w:val="20"/>
              </w:rPr>
              <w:t>Sarauz</w:t>
            </w:r>
            <w:proofErr w:type="spellEnd"/>
            <w:r w:rsidRPr="001B63AA">
              <w:rPr>
                <w:rFonts w:ascii="Arial Unicode MS" w:eastAsia="Arial Unicode MS" w:hAnsi="Arial Unicode MS" w:cs="Arial Unicode MS"/>
                <w:sz w:val="20"/>
                <w:szCs w:val="20"/>
              </w:rPr>
              <w:t xml:space="preserve"> e Isabel de </w:t>
            </w:r>
            <w:proofErr w:type="spellStart"/>
            <w:r w:rsidRPr="001B63AA">
              <w:rPr>
                <w:rFonts w:ascii="Arial Unicode MS" w:eastAsia="Arial Unicode MS" w:hAnsi="Arial Unicode MS" w:cs="Arial Unicode MS"/>
                <w:sz w:val="20"/>
                <w:szCs w:val="20"/>
              </w:rPr>
              <w:t>Sarauz</w:t>
            </w:r>
            <w:proofErr w:type="spellEnd"/>
            <w:r w:rsidRPr="001B63AA">
              <w:rPr>
                <w:rFonts w:ascii="Arial Unicode MS" w:eastAsia="Arial Unicode MS" w:hAnsi="Arial Unicode MS" w:cs="Arial Unicode MS"/>
                <w:sz w:val="20"/>
                <w:szCs w:val="20"/>
              </w:rPr>
              <w:t>. Padres de Isabel de Argüelles: Ambrosio de Argüelles, natural de Valladolid, y María de Aranda; abuelos en línea paterna, Gonzalo de Argüelles y Beatriz de Argüelles; por línea materna, Juan de Aranda e Isabel Lucero. Se le otorgó el cargo de familiar el 22 de agosto de 1813.</w:t>
            </w:r>
          </w:p>
        </w:tc>
      </w:tr>
      <w:tr w:rsidR="00E86086" w:rsidRPr="001B63AA" w14:paraId="107A315A" w14:textId="77777777" w:rsidTr="00114170">
        <w:tc>
          <w:tcPr>
            <w:tcW w:w="1782" w:type="dxa"/>
          </w:tcPr>
          <w:p w14:paraId="24EC7580" w14:textId="4F0A6AF2"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Pr>
          <w:p w14:paraId="1E647F73" w14:textId="7292C2D2"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 xml:space="preserve">Francisco Centeno </w:t>
            </w:r>
            <w:proofErr w:type="spellStart"/>
            <w:r w:rsidRPr="001B63AA">
              <w:rPr>
                <w:rFonts w:ascii="Arial Unicode MS" w:eastAsia="Arial Unicode MS" w:hAnsi="Arial Unicode MS" w:cs="Arial Unicode MS"/>
                <w:sz w:val="20"/>
                <w:szCs w:val="20"/>
              </w:rPr>
              <w:t>Sarauz</w:t>
            </w:r>
            <w:proofErr w:type="spellEnd"/>
            <w:r w:rsidRPr="001B63AA">
              <w:rPr>
                <w:rFonts w:ascii="Arial Unicode MS" w:eastAsia="Arial Unicode MS" w:hAnsi="Arial Unicode MS" w:cs="Arial Unicode MS"/>
                <w:sz w:val="20"/>
                <w:szCs w:val="20"/>
              </w:rPr>
              <w:t xml:space="preserve">, Isabel de Arguelles de Aranda, Hernando Centeno, Catalina </w:t>
            </w:r>
            <w:proofErr w:type="spellStart"/>
            <w:r w:rsidRPr="001B63AA">
              <w:rPr>
                <w:rFonts w:ascii="Arial Unicode MS" w:eastAsia="Arial Unicode MS" w:hAnsi="Arial Unicode MS" w:cs="Arial Unicode MS"/>
                <w:sz w:val="20"/>
                <w:szCs w:val="20"/>
              </w:rPr>
              <w:t>Sarauz</w:t>
            </w:r>
            <w:proofErr w:type="spellEnd"/>
            <w:r w:rsidRPr="001B63AA">
              <w:rPr>
                <w:rFonts w:ascii="Arial Unicode MS" w:eastAsia="Arial Unicode MS" w:hAnsi="Arial Unicode MS" w:cs="Arial Unicode MS"/>
                <w:sz w:val="20"/>
                <w:szCs w:val="20"/>
              </w:rPr>
              <w:t xml:space="preserve">, Francisco Centeno, María Núñez, Cosme de </w:t>
            </w:r>
            <w:proofErr w:type="spellStart"/>
            <w:r w:rsidRPr="001B63AA">
              <w:rPr>
                <w:rFonts w:ascii="Arial Unicode MS" w:eastAsia="Arial Unicode MS" w:hAnsi="Arial Unicode MS" w:cs="Arial Unicode MS"/>
                <w:sz w:val="20"/>
                <w:szCs w:val="20"/>
              </w:rPr>
              <w:t>Sarauz</w:t>
            </w:r>
            <w:proofErr w:type="spellEnd"/>
            <w:r w:rsidRPr="001B63AA">
              <w:rPr>
                <w:rFonts w:ascii="Arial Unicode MS" w:eastAsia="Arial Unicode MS" w:hAnsi="Arial Unicode MS" w:cs="Arial Unicode MS"/>
                <w:sz w:val="20"/>
                <w:szCs w:val="20"/>
              </w:rPr>
              <w:t xml:space="preserve">, Isabel de </w:t>
            </w:r>
            <w:proofErr w:type="spellStart"/>
            <w:r w:rsidRPr="001B63AA">
              <w:rPr>
                <w:rFonts w:ascii="Arial Unicode MS" w:eastAsia="Arial Unicode MS" w:hAnsi="Arial Unicode MS" w:cs="Arial Unicode MS"/>
                <w:sz w:val="20"/>
                <w:szCs w:val="20"/>
              </w:rPr>
              <w:t>Sarauz</w:t>
            </w:r>
            <w:proofErr w:type="spellEnd"/>
            <w:r w:rsidRPr="001B63AA">
              <w:rPr>
                <w:rFonts w:ascii="Arial Unicode MS" w:eastAsia="Arial Unicode MS" w:hAnsi="Arial Unicode MS" w:cs="Arial Unicode MS"/>
                <w:sz w:val="20"/>
                <w:szCs w:val="20"/>
              </w:rPr>
              <w:t>, Ambrosio de Arguelles, María de Aranda, Gonzalo de Arguelles, Beatriz de Arguelles, Juan de Aranda, Isabel Lucero.</w:t>
            </w:r>
          </w:p>
        </w:tc>
      </w:tr>
      <w:tr w:rsidR="00E86086" w:rsidRPr="001B63AA" w14:paraId="0ABB0D82" w14:textId="1FDD74A0" w:rsidTr="00114170">
        <w:trPr>
          <w:tblHeader/>
        </w:trPr>
        <w:tc>
          <w:tcPr>
            <w:tcW w:w="4863" w:type="dxa"/>
            <w:gridSpan w:val="2"/>
            <w:shd w:val="clear" w:color="auto" w:fill="D0CECE" w:themeFill="background2" w:themeFillShade="E6"/>
          </w:tcPr>
          <w:p w14:paraId="0CCB878A" w14:textId="1E81A0F9"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774</w:t>
            </w:r>
          </w:p>
        </w:tc>
        <w:tc>
          <w:tcPr>
            <w:tcW w:w="3783" w:type="dxa"/>
            <w:gridSpan w:val="11"/>
            <w:tcBorders>
              <w:right w:val="single" w:sz="4" w:space="0" w:color="auto"/>
            </w:tcBorders>
            <w:shd w:val="clear" w:color="auto" w:fill="D0CECE" w:themeFill="background2" w:themeFillShade="E6"/>
          </w:tcPr>
          <w:p w14:paraId="7CBC8250" w14:textId="0B54AAAD"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18-sep-1613</w:t>
            </w:r>
          </w:p>
        </w:tc>
        <w:tc>
          <w:tcPr>
            <w:tcW w:w="6672" w:type="dxa"/>
            <w:gridSpan w:val="11"/>
            <w:tcBorders>
              <w:left w:val="single" w:sz="4" w:space="0" w:color="auto"/>
            </w:tcBorders>
            <w:shd w:val="clear" w:color="auto" w:fill="D0CECE" w:themeFill="background2" w:themeFillShade="E6"/>
          </w:tcPr>
          <w:p w14:paraId="0DCFDA5F" w14:textId="07A9EAB1"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Vol.299</w:t>
            </w:r>
          </w:p>
        </w:tc>
      </w:tr>
      <w:tr w:rsidR="00E86086" w:rsidRPr="001B63AA" w14:paraId="7547A7B2" w14:textId="77777777" w:rsidTr="00114170">
        <w:tc>
          <w:tcPr>
            <w:tcW w:w="1782" w:type="dxa"/>
          </w:tcPr>
          <w:p w14:paraId="4501E082" w14:textId="72F0343F"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Pr>
          <w:p w14:paraId="740EC27A" w14:textId="0C49D918"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Interrogatorio para hacer la información del vicario de nueva Veracruz y proceso contra Juan de Gamboa, mulato, esclavo de doña Catalina Ruiz, por un reniego.</w:t>
            </w:r>
          </w:p>
        </w:tc>
      </w:tr>
      <w:tr w:rsidR="00E86086" w:rsidRPr="001B63AA" w14:paraId="1E8FD964" w14:textId="77777777" w:rsidTr="00114170">
        <w:tc>
          <w:tcPr>
            <w:tcW w:w="1782" w:type="dxa"/>
          </w:tcPr>
          <w:p w14:paraId="58F94EB9" w14:textId="284AA17C"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Pr>
          <w:p w14:paraId="6F4E012C" w14:textId="4F2932F1"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Juan de Gamboa.</w:t>
            </w:r>
          </w:p>
        </w:tc>
      </w:tr>
      <w:tr w:rsidR="00E86086" w:rsidRPr="001B63AA" w14:paraId="4B1E3C27" w14:textId="48A3808F" w:rsidTr="00114170">
        <w:trPr>
          <w:tblHeader/>
        </w:trPr>
        <w:tc>
          <w:tcPr>
            <w:tcW w:w="4863" w:type="dxa"/>
            <w:gridSpan w:val="2"/>
            <w:shd w:val="clear" w:color="auto" w:fill="D0CECE" w:themeFill="background2" w:themeFillShade="E6"/>
          </w:tcPr>
          <w:p w14:paraId="2BA50A20" w14:textId="75920C9D"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775</w:t>
            </w:r>
          </w:p>
        </w:tc>
        <w:tc>
          <w:tcPr>
            <w:tcW w:w="3866" w:type="dxa"/>
            <w:gridSpan w:val="16"/>
            <w:tcBorders>
              <w:right w:val="single" w:sz="4" w:space="0" w:color="auto"/>
            </w:tcBorders>
            <w:shd w:val="clear" w:color="auto" w:fill="D0CECE" w:themeFill="background2" w:themeFillShade="E6"/>
          </w:tcPr>
          <w:p w14:paraId="03290935" w14:textId="23C1612C"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10-ene-1612</w:t>
            </w:r>
          </w:p>
        </w:tc>
        <w:tc>
          <w:tcPr>
            <w:tcW w:w="6589" w:type="dxa"/>
            <w:gridSpan w:val="6"/>
            <w:tcBorders>
              <w:left w:val="single" w:sz="4" w:space="0" w:color="auto"/>
            </w:tcBorders>
            <w:shd w:val="clear" w:color="auto" w:fill="D0CECE" w:themeFill="background2" w:themeFillShade="E6"/>
          </w:tcPr>
          <w:p w14:paraId="4387D294" w14:textId="5CFC830E"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Vol.299</w:t>
            </w:r>
          </w:p>
        </w:tc>
      </w:tr>
      <w:tr w:rsidR="00E86086" w:rsidRPr="001B63AA" w14:paraId="5C83709E" w14:textId="77777777" w:rsidTr="00114170">
        <w:tc>
          <w:tcPr>
            <w:tcW w:w="1782" w:type="dxa"/>
          </w:tcPr>
          <w:p w14:paraId="61F680A1" w14:textId="7A56C80B"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Pr>
          <w:p w14:paraId="48B17FDF" w14:textId="5925F7D8"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Diego de la Palma en nombre y con poder de Juan Domínguez, síndico de los frailes de la orden de San Francisco y vecino de Guatemala, solicita la plaza de familiar del Santo Oficio, pues se encuentra la plaza vaca (Continuación de expediente núm. 9,11 y 14).</w:t>
            </w:r>
          </w:p>
        </w:tc>
      </w:tr>
      <w:tr w:rsidR="00E86086" w:rsidRPr="001B63AA" w14:paraId="206F3A95" w14:textId="77777777" w:rsidTr="00114170">
        <w:tc>
          <w:tcPr>
            <w:tcW w:w="1782" w:type="dxa"/>
          </w:tcPr>
          <w:p w14:paraId="398438BD" w14:textId="73ECCB3D"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Pr>
          <w:p w14:paraId="20816E3F" w14:textId="3AD54F67"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 xml:space="preserve">Benito García, Leonor Díaz, Pedro Ramírez, Juan Domínguez (hijos de </w:t>
            </w:r>
            <w:proofErr w:type="spellStart"/>
            <w:r w:rsidRPr="001B63AA">
              <w:rPr>
                <w:rFonts w:ascii="Arial Unicode MS" w:eastAsia="Arial Unicode MS" w:hAnsi="Arial Unicode MS" w:cs="Arial Unicode MS"/>
                <w:sz w:val="20"/>
                <w:szCs w:val="20"/>
              </w:rPr>
              <w:t>Thomé</w:t>
            </w:r>
            <w:proofErr w:type="spellEnd"/>
            <w:r w:rsidRPr="001B63AA">
              <w:rPr>
                <w:rFonts w:ascii="Arial Unicode MS" w:eastAsia="Arial Unicode MS" w:hAnsi="Arial Unicode MS" w:cs="Arial Unicode MS"/>
                <w:sz w:val="20"/>
                <w:szCs w:val="20"/>
              </w:rPr>
              <w:t xml:space="preserve"> Domínguez), Diego de Chávez, Francisco Pérez.</w:t>
            </w:r>
          </w:p>
        </w:tc>
      </w:tr>
      <w:tr w:rsidR="00E86086" w:rsidRPr="001B63AA" w14:paraId="1F8E0AE0" w14:textId="5B86BA39" w:rsidTr="00114170">
        <w:trPr>
          <w:tblHeader/>
        </w:trPr>
        <w:tc>
          <w:tcPr>
            <w:tcW w:w="4863" w:type="dxa"/>
            <w:gridSpan w:val="2"/>
            <w:shd w:val="clear" w:color="auto" w:fill="D0CECE" w:themeFill="background2" w:themeFillShade="E6"/>
          </w:tcPr>
          <w:p w14:paraId="0A2FC5E2" w14:textId="0354660F"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792</w:t>
            </w:r>
          </w:p>
        </w:tc>
        <w:tc>
          <w:tcPr>
            <w:tcW w:w="3866" w:type="dxa"/>
            <w:gridSpan w:val="16"/>
            <w:tcBorders>
              <w:right w:val="single" w:sz="4" w:space="0" w:color="auto"/>
            </w:tcBorders>
            <w:shd w:val="clear" w:color="auto" w:fill="D0CECE" w:themeFill="background2" w:themeFillShade="E6"/>
          </w:tcPr>
          <w:p w14:paraId="7BA42F6D" w14:textId="0D43AF20"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12-ene-1613</w:t>
            </w:r>
          </w:p>
        </w:tc>
        <w:tc>
          <w:tcPr>
            <w:tcW w:w="6589" w:type="dxa"/>
            <w:gridSpan w:val="6"/>
            <w:tcBorders>
              <w:left w:val="single" w:sz="4" w:space="0" w:color="auto"/>
            </w:tcBorders>
            <w:shd w:val="clear" w:color="auto" w:fill="D0CECE" w:themeFill="background2" w:themeFillShade="E6"/>
          </w:tcPr>
          <w:p w14:paraId="5AA2F9C4" w14:textId="5E3C9730"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Vol.299</w:t>
            </w:r>
          </w:p>
        </w:tc>
      </w:tr>
      <w:tr w:rsidR="00E86086" w:rsidRPr="001B63AA" w14:paraId="6B87CDFA" w14:textId="77777777" w:rsidTr="00114170">
        <w:tc>
          <w:tcPr>
            <w:tcW w:w="1782" w:type="dxa"/>
          </w:tcPr>
          <w:p w14:paraId="2743EDBF" w14:textId="2E0276F0"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lastRenderedPageBreak/>
              <w:t>Descripción</w:t>
            </w:r>
          </w:p>
        </w:tc>
        <w:tc>
          <w:tcPr>
            <w:tcW w:w="13536" w:type="dxa"/>
            <w:gridSpan w:val="23"/>
          </w:tcPr>
          <w:p w14:paraId="74047EF7" w14:textId="63639C35"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 xml:space="preserve">Información original de la calidad y limpieza de fray Fernando de Nava de la orden de San Francisco, se sacan las copias y traslados necesarios de la Inquisición de Toledo y Sevilla para remitirlos a México, misma que </w:t>
            </w:r>
            <w:proofErr w:type="gramStart"/>
            <w:r w:rsidRPr="001B63AA">
              <w:rPr>
                <w:rFonts w:ascii="Arial Unicode MS" w:eastAsia="Arial Unicode MS" w:hAnsi="Arial Unicode MS" w:cs="Arial Unicode MS"/>
                <w:sz w:val="20"/>
                <w:szCs w:val="20"/>
              </w:rPr>
              <w:t xml:space="preserve">se </w:t>
            </w:r>
            <w:r w:rsidRPr="001B63AA">
              <w:rPr>
                <w:sz w:val="20"/>
                <w:szCs w:val="20"/>
              </w:rPr>
              <w:t xml:space="preserve"> </w:t>
            </w:r>
            <w:r w:rsidRPr="001B63AA">
              <w:rPr>
                <w:rFonts w:ascii="Arial Unicode MS" w:eastAsia="Arial Unicode MS" w:hAnsi="Arial Unicode MS" w:cs="Arial Unicode MS"/>
                <w:sz w:val="20"/>
                <w:szCs w:val="20"/>
              </w:rPr>
              <w:t>solicitó</w:t>
            </w:r>
            <w:proofErr w:type="gramEnd"/>
            <w:r w:rsidRPr="001B63AA">
              <w:rPr>
                <w:rFonts w:ascii="Arial Unicode MS" w:eastAsia="Arial Unicode MS" w:hAnsi="Arial Unicode MS" w:cs="Arial Unicode MS"/>
                <w:sz w:val="20"/>
                <w:szCs w:val="20"/>
              </w:rPr>
              <w:t xml:space="preserve"> por carta de 15 de mayo de 1611. (Continuación expediente núm. 10).</w:t>
            </w:r>
          </w:p>
        </w:tc>
      </w:tr>
      <w:tr w:rsidR="00E86086" w:rsidRPr="001B63AA" w14:paraId="49F619FB" w14:textId="77777777" w:rsidTr="00114170">
        <w:tc>
          <w:tcPr>
            <w:tcW w:w="1782" w:type="dxa"/>
          </w:tcPr>
          <w:p w14:paraId="53F5E096" w14:textId="334D0EB4"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Pr>
          <w:p w14:paraId="1AB5C292" w14:textId="7398937C"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 xml:space="preserve">Juan de García de Miguel López, Leonor de Nava, Andrés de García de Miguel </w:t>
            </w:r>
            <w:proofErr w:type="gramStart"/>
            <w:r w:rsidRPr="001B63AA">
              <w:rPr>
                <w:rFonts w:ascii="Arial Unicode MS" w:eastAsia="Arial Unicode MS" w:hAnsi="Arial Unicode MS" w:cs="Arial Unicode MS"/>
                <w:sz w:val="20"/>
                <w:szCs w:val="20"/>
              </w:rPr>
              <w:t>López,  Juana</w:t>
            </w:r>
            <w:proofErr w:type="gramEnd"/>
            <w:r w:rsidRPr="001B63AA">
              <w:rPr>
                <w:rFonts w:ascii="Arial Unicode MS" w:eastAsia="Arial Unicode MS" w:hAnsi="Arial Unicode MS" w:cs="Arial Unicode MS"/>
                <w:sz w:val="20"/>
                <w:szCs w:val="20"/>
              </w:rPr>
              <w:t xml:space="preserve"> Sánchez, Juan de Nava, María Sánchez Pizarro.</w:t>
            </w:r>
          </w:p>
        </w:tc>
      </w:tr>
      <w:tr w:rsidR="00E86086" w:rsidRPr="001B63AA" w14:paraId="315E1E1C" w14:textId="46414186" w:rsidTr="00114170">
        <w:trPr>
          <w:tblHeader/>
        </w:trPr>
        <w:tc>
          <w:tcPr>
            <w:tcW w:w="4863" w:type="dxa"/>
            <w:gridSpan w:val="2"/>
            <w:shd w:val="clear" w:color="auto" w:fill="D0CECE" w:themeFill="background2" w:themeFillShade="E6"/>
          </w:tcPr>
          <w:p w14:paraId="614EAFC9" w14:textId="7BB8B081"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w:t>
            </w:r>
            <w:proofErr w:type="spellStart"/>
            <w:r w:rsidRPr="001B63AA">
              <w:rPr>
                <w:rFonts w:ascii="Arial Unicode MS" w:eastAsia="Arial Unicode MS" w:hAnsi="Arial Unicode MS" w:cs="Arial Unicode MS"/>
                <w:sz w:val="20"/>
                <w:szCs w:val="20"/>
              </w:rPr>
              <w:t>Image</w:t>
            </w:r>
            <w:proofErr w:type="spellEnd"/>
            <w:r w:rsidRPr="001B63AA">
              <w:rPr>
                <w:rFonts w:ascii="Arial Unicode MS" w:eastAsia="Arial Unicode MS" w:hAnsi="Arial Unicode MS" w:cs="Arial Unicode MS"/>
                <w:sz w:val="20"/>
                <w:szCs w:val="20"/>
              </w:rPr>
              <w:t xml:space="preserve">  873</w:t>
            </w:r>
          </w:p>
        </w:tc>
        <w:tc>
          <w:tcPr>
            <w:tcW w:w="3912" w:type="dxa"/>
            <w:gridSpan w:val="18"/>
            <w:tcBorders>
              <w:right w:val="single" w:sz="4" w:space="0" w:color="auto"/>
            </w:tcBorders>
            <w:shd w:val="clear" w:color="auto" w:fill="D0CECE" w:themeFill="background2" w:themeFillShade="E6"/>
          </w:tcPr>
          <w:p w14:paraId="73E2D618" w14:textId="582D7D8D"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1613</w:t>
            </w:r>
          </w:p>
        </w:tc>
        <w:tc>
          <w:tcPr>
            <w:tcW w:w="6543" w:type="dxa"/>
            <w:gridSpan w:val="4"/>
            <w:tcBorders>
              <w:left w:val="single" w:sz="4" w:space="0" w:color="auto"/>
            </w:tcBorders>
            <w:shd w:val="clear" w:color="auto" w:fill="D0CECE" w:themeFill="background2" w:themeFillShade="E6"/>
          </w:tcPr>
          <w:p w14:paraId="507B823A" w14:textId="194F0105"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Vol.299</w:t>
            </w:r>
          </w:p>
        </w:tc>
      </w:tr>
      <w:tr w:rsidR="00E86086" w:rsidRPr="001B63AA" w14:paraId="1B9353F8" w14:textId="77777777" w:rsidTr="00114170">
        <w:tc>
          <w:tcPr>
            <w:tcW w:w="1782" w:type="dxa"/>
          </w:tcPr>
          <w:p w14:paraId="02B5D40B" w14:textId="0DDA8BE5"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Pr>
          <w:p w14:paraId="1494627F" w14:textId="799C9468"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Catalina López viuda de Gaspar de Carrascosa, vecina de Torrejoncillo en el obispado de Cuenca, se presentó con una cédula de su majestad en que manda se cobre del depósito de bienes de difuntos de la ciudad de los Ángeles, cantidad de pesos y otras dos cartas en la que se hizo la diligencia, parece no tuvo efecto la cobranza.</w:t>
            </w:r>
          </w:p>
        </w:tc>
      </w:tr>
      <w:tr w:rsidR="00E86086" w:rsidRPr="001B63AA" w14:paraId="592239E4" w14:textId="1F19555E" w:rsidTr="00114170">
        <w:trPr>
          <w:tblHeader/>
        </w:trPr>
        <w:tc>
          <w:tcPr>
            <w:tcW w:w="4863" w:type="dxa"/>
            <w:gridSpan w:val="2"/>
            <w:shd w:val="clear" w:color="auto" w:fill="D0CECE" w:themeFill="background2" w:themeFillShade="E6"/>
          </w:tcPr>
          <w:p w14:paraId="3BFCDD79" w14:textId="6561F946" w:rsidR="00E86086" w:rsidRPr="001B63AA" w:rsidRDefault="00E86086" w:rsidP="00114170">
            <w:pPr>
              <w:jc w:val="both"/>
              <w:rPr>
                <w:rFonts w:ascii="Arial Unicode MS" w:eastAsia="Arial Unicode MS" w:hAnsi="Arial Unicode MS" w:cs="Arial Unicode MS"/>
                <w:sz w:val="20"/>
                <w:szCs w:val="20"/>
              </w:rPr>
            </w:pPr>
            <w:proofErr w:type="gramStart"/>
            <w:r w:rsidRPr="001B63AA">
              <w:rPr>
                <w:rFonts w:ascii="Arial Unicode MS" w:eastAsia="Arial Unicode MS" w:hAnsi="Arial Unicode MS" w:cs="Arial Unicode MS"/>
                <w:sz w:val="20"/>
                <w:szCs w:val="20"/>
              </w:rPr>
              <w:t>Microfilm  34955</w:t>
            </w:r>
            <w:proofErr w:type="gramEnd"/>
            <w:r w:rsidRPr="001B63AA">
              <w:rPr>
                <w:rFonts w:ascii="Arial Unicode MS" w:eastAsia="Arial Unicode MS" w:hAnsi="Arial Unicode MS" w:cs="Arial Unicode MS"/>
                <w:sz w:val="20"/>
                <w:szCs w:val="20"/>
              </w:rPr>
              <w:t xml:space="preserve">         Imagen  874</w:t>
            </w:r>
          </w:p>
        </w:tc>
        <w:tc>
          <w:tcPr>
            <w:tcW w:w="3912" w:type="dxa"/>
            <w:gridSpan w:val="18"/>
            <w:tcBorders>
              <w:right w:val="single" w:sz="4" w:space="0" w:color="auto"/>
            </w:tcBorders>
            <w:shd w:val="clear" w:color="auto" w:fill="D0CECE" w:themeFill="background2" w:themeFillShade="E6"/>
          </w:tcPr>
          <w:p w14:paraId="75B7F218" w14:textId="367FA8AC" w:rsidR="00E86086" w:rsidRPr="001B63AA" w:rsidRDefault="00E86086" w:rsidP="00114170">
            <w:pPr>
              <w:jc w:val="both"/>
              <w:rPr>
                <w:rFonts w:ascii="Arial Unicode MS" w:eastAsia="Arial Unicode MS" w:hAnsi="Arial Unicode MS" w:cs="Arial Unicode MS"/>
                <w:color w:val="000000"/>
                <w:sz w:val="20"/>
                <w:szCs w:val="20"/>
              </w:rPr>
            </w:pPr>
            <w:r w:rsidRPr="001B63AA">
              <w:rPr>
                <w:rFonts w:ascii="Arial Unicode MS" w:eastAsia="Arial Unicode MS" w:hAnsi="Arial Unicode MS" w:cs="Arial Unicode MS"/>
                <w:color w:val="000000"/>
                <w:sz w:val="20"/>
                <w:szCs w:val="20"/>
              </w:rPr>
              <w:t>8-jul-1612</w:t>
            </w:r>
          </w:p>
        </w:tc>
        <w:tc>
          <w:tcPr>
            <w:tcW w:w="6543" w:type="dxa"/>
            <w:gridSpan w:val="4"/>
            <w:tcBorders>
              <w:left w:val="single" w:sz="4" w:space="0" w:color="auto"/>
            </w:tcBorders>
            <w:shd w:val="clear" w:color="auto" w:fill="D0CECE" w:themeFill="background2" w:themeFillShade="E6"/>
          </w:tcPr>
          <w:p w14:paraId="29ECAF0C" w14:textId="5580E3E1"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Vol.299</w:t>
            </w:r>
          </w:p>
        </w:tc>
      </w:tr>
      <w:tr w:rsidR="00E86086" w:rsidRPr="001B63AA" w14:paraId="068065C0" w14:textId="77777777" w:rsidTr="00114170">
        <w:tc>
          <w:tcPr>
            <w:tcW w:w="1782" w:type="dxa"/>
          </w:tcPr>
          <w:p w14:paraId="1113BBFE" w14:textId="1FCCFE46"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Descripción</w:t>
            </w:r>
          </w:p>
        </w:tc>
        <w:tc>
          <w:tcPr>
            <w:tcW w:w="13536" w:type="dxa"/>
            <w:gridSpan w:val="23"/>
          </w:tcPr>
          <w:p w14:paraId="3D1FC2C9" w14:textId="759779CD"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 xml:space="preserve">Proceso contra Juan de Cárdenas, también conocido por el nombre de Juan Sánchez o Juan Barajas, de 40 años, natural de la villa de Real del Valle en el arzobispado de Sevilla, de oficio albañil, residente de la ciudad de los Ángeles, por casado dos veces fue llevado preso. Padres: Diego Alonso Barajas, de oficio tejedor, y Ana González, del arzobispado de Sevilla; abuelos paternos, Hernán Ponce Barajas, pastor, y Juana de Ponce, naturales de la villa de Monasterio; abuelos maternos, Antonio de Cárdenas, labrador, e Isabel de La Ballestera. </w:t>
            </w:r>
          </w:p>
        </w:tc>
      </w:tr>
      <w:tr w:rsidR="00E86086" w:rsidRPr="001B63AA" w14:paraId="0A94866B" w14:textId="77777777" w:rsidTr="00114170">
        <w:tc>
          <w:tcPr>
            <w:tcW w:w="1782" w:type="dxa"/>
          </w:tcPr>
          <w:p w14:paraId="06CC2A3B" w14:textId="38C1CB16"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Otras personas</w:t>
            </w:r>
          </w:p>
        </w:tc>
        <w:tc>
          <w:tcPr>
            <w:tcW w:w="13536" w:type="dxa"/>
            <w:gridSpan w:val="23"/>
          </w:tcPr>
          <w:p w14:paraId="617CC4BE" w14:textId="271792B6" w:rsidR="00E86086" w:rsidRPr="001B63AA" w:rsidRDefault="00E86086" w:rsidP="00114170">
            <w:pPr>
              <w:jc w:val="both"/>
              <w:rPr>
                <w:rFonts w:ascii="Arial Unicode MS" w:eastAsia="Arial Unicode MS" w:hAnsi="Arial Unicode MS" w:cs="Arial Unicode MS"/>
                <w:sz w:val="20"/>
                <w:szCs w:val="20"/>
              </w:rPr>
            </w:pPr>
            <w:r w:rsidRPr="001B63AA">
              <w:rPr>
                <w:rFonts w:ascii="Arial Unicode MS" w:eastAsia="Arial Unicode MS" w:hAnsi="Arial Unicode MS" w:cs="Arial Unicode MS"/>
                <w:sz w:val="20"/>
                <w:szCs w:val="20"/>
              </w:rPr>
              <w:t>Juan de Cárdenas (Juan Sánchez o Juan Barajas), Diego Alonso Barajas, Ana González, Hernán Ponce Barajas, Juana de Ponce, Antonio de Cárdenas, Isabel de la Ballestera.</w:t>
            </w:r>
          </w:p>
        </w:tc>
      </w:tr>
    </w:tbl>
    <w:p w14:paraId="0163A4D3" w14:textId="2646826B" w:rsidR="00902292" w:rsidRPr="00434B30" w:rsidRDefault="00902292" w:rsidP="00D60B8D">
      <w:pPr>
        <w:rPr>
          <w:rFonts w:ascii="Arial Unicode MS" w:eastAsia="Arial Unicode MS" w:hAnsi="Arial Unicode MS" w:cs="Arial Unicode MS"/>
        </w:rPr>
      </w:pPr>
    </w:p>
    <w:sectPr w:rsidR="00902292" w:rsidRPr="00434B30" w:rsidSect="00E86086">
      <w:headerReference w:type="default" r:id="rId9"/>
      <w:footerReference w:type="default" r:id="rId10"/>
      <w:pgSz w:w="15840" w:h="12240" w:orient="landscape"/>
      <w:pgMar w:top="720" w:right="720" w:bottom="720" w:left="720"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BA219" w14:textId="77777777" w:rsidR="00A81A05" w:rsidRDefault="00A81A05" w:rsidP="00902292">
      <w:r>
        <w:separator/>
      </w:r>
    </w:p>
  </w:endnote>
  <w:endnote w:type="continuationSeparator" w:id="0">
    <w:p w14:paraId="02C6D674" w14:textId="77777777" w:rsidR="00A81A05" w:rsidRDefault="00A81A05" w:rsidP="0090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74B99" w14:textId="4ECC2EA1" w:rsidR="009F1DE8" w:rsidRPr="00273078" w:rsidRDefault="009F1DE8" w:rsidP="00273078">
    <w:pPr>
      <w:pStyle w:val="Footer"/>
      <w:tabs>
        <w:tab w:val="center" w:pos="6857"/>
        <w:tab w:val="left" w:pos="8026"/>
      </w:tabs>
      <w:jc w:val="left"/>
      <w:rPr>
        <w:rFonts w:ascii="Arial Unicode MS" w:eastAsia="Arial Unicode MS" w:hAnsi="Arial Unicode MS" w:cs="Arial Unicode MS"/>
        <w:sz w:val="20"/>
        <w:szCs w:val="20"/>
      </w:rPr>
    </w:pPr>
    <w:r>
      <w:rPr>
        <w:sz w:val="20"/>
        <w:szCs w:val="20"/>
      </w:rPr>
      <w:tab/>
    </w:r>
    <w:r>
      <w:rPr>
        <w:sz w:val="20"/>
        <w:szCs w:val="20"/>
      </w:rPr>
      <w:tab/>
    </w:r>
    <w:sdt>
      <w:sdtPr>
        <w:rPr>
          <w:sz w:val="20"/>
          <w:szCs w:val="20"/>
        </w:rPr>
        <w:id w:val="1994070590"/>
        <w:docPartObj>
          <w:docPartGallery w:val="Page Numbers (Bottom of Page)"/>
          <w:docPartUnique/>
        </w:docPartObj>
      </w:sdtPr>
      <w:sdtEndPr>
        <w:rPr>
          <w:rFonts w:ascii="Arial Unicode MS" w:eastAsia="Arial Unicode MS" w:hAnsi="Arial Unicode MS" w:cs="Arial Unicode MS"/>
        </w:rPr>
      </w:sdtEndPr>
      <w:sdtContent>
        <w:r w:rsidRPr="00273078">
          <w:rPr>
            <w:rFonts w:ascii="Arial Unicode MS" w:eastAsia="Arial Unicode MS" w:hAnsi="Arial Unicode MS" w:cs="Arial Unicode MS"/>
            <w:sz w:val="20"/>
            <w:szCs w:val="20"/>
          </w:rPr>
          <w:fldChar w:fldCharType="begin"/>
        </w:r>
        <w:r w:rsidRPr="00273078">
          <w:rPr>
            <w:rFonts w:ascii="Arial Unicode MS" w:eastAsia="Arial Unicode MS" w:hAnsi="Arial Unicode MS" w:cs="Arial Unicode MS"/>
            <w:sz w:val="20"/>
            <w:szCs w:val="20"/>
          </w:rPr>
          <w:instrText>PAGE   \* MERGEFORMAT</w:instrText>
        </w:r>
        <w:r w:rsidRPr="00273078">
          <w:rPr>
            <w:rFonts w:ascii="Arial Unicode MS" w:eastAsia="Arial Unicode MS" w:hAnsi="Arial Unicode MS" w:cs="Arial Unicode MS"/>
            <w:sz w:val="20"/>
            <w:szCs w:val="20"/>
          </w:rPr>
          <w:fldChar w:fldCharType="separate"/>
        </w:r>
        <w:r w:rsidR="00540E5A" w:rsidRPr="00540E5A">
          <w:rPr>
            <w:rFonts w:ascii="Arial Unicode MS" w:eastAsia="Arial Unicode MS" w:hAnsi="Arial Unicode MS" w:cs="Arial Unicode MS"/>
            <w:noProof/>
            <w:sz w:val="20"/>
            <w:szCs w:val="20"/>
            <w:lang w:val="es-ES"/>
          </w:rPr>
          <w:t>8</w:t>
        </w:r>
        <w:r w:rsidRPr="00273078">
          <w:rPr>
            <w:rFonts w:ascii="Arial Unicode MS" w:eastAsia="Arial Unicode MS" w:hAnsi="Arial Unicode MS" w:cs="Arial Unicode MS"/>
            <w:sz w:val="20"/>
            <w:szCs w:val="20"/>
          </w:rPr>
          <w:fldChar w:fldCharType="end"/>
        </w:r>
      </w:sdtContent>
    </w:sdt>
    <w:r>
      <w:rPr>
        <w:rFonts w:ascii="Arial Unicode MS" w:eastAsia="Arial Unicode MS" w:hAnsi="Arial Unicode MS" w:cs="Arial Unicode MS"/>
        <w:sz w:val="20"/>
        <w:szCs w:val="20"/>
      </w:rPr>
      <w:tab/>
    </w:r>
  </w:p>
  <w:p w14:paraId="1FB235CE" w14:textId="77777777" w:rsidR="009F1DE8" w:rsidRPr="00273078" w:rsidRDefault="009F1DE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7530C" w14:textId="77777777" w:rsidR="00A81A05" w:rsidRDefault="00A81A05" w:rsidP="00902292">
      <w:r>
        <w:separator/>
      </w:r>
    </w:p>
  </w:footnote>
  <w:footnote w:type="continuationSeparator" w:id="0">
    <w:p w14:paraId="5DAD6887" w14:textId="77777777" w:rsidR="00A81A05" w:rsidRDefault="00A81A05" w:rsidP="00902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463D8" w14:textId="77777777" w:rsidR="009F1DE8" w:rsidRDefault="009F1DE8" w:rsidP="00D66985">
    <w:pPr>
      <w:pStyle w:val="Header"/>
      <w:ind w:firstLine="0"/>
      <w:jc w:val="left"/>
    </w:pPr>
    <w:r>
      <w:rPr>
        <w:noProof/>
        <w:lang w:val="en-US"/>
      </w:rPr>
      <w:drawing>
        <wp:anchor distT="0" distB="0" distL="114300" distR="114300" simplePos="0" relativeHeight="251659264" behindDoc="1" locked="0" layoutInCell="1" allowOverlap="1" wp14:anchorId="73C771A6" wp14:editId="2A9EBA84">
          <wp:simplePos x="0" y="0"/>
          <wp:positionH relativeFrom="column">
            <wp:posOffset>-415290</wp:posOffset>
          </wp:positionH>
          <wp:positionV relativeFrom="paragraph">
            <wp:posOffset>-1223010</wp:posOffset>
          </wp:positionV>
          <wp:extent cx="2979331" cy="808075"/>
          <wp:effectExtent l="19050" t="0" r="0" b="0"/>
          <wp:wrapNone/>
          <wp:docPr id="7" name="Imagen 3" descr="C:\Users\ISABEL\Downloads\logo colmich complet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SABEL\Downloads\logo colmich completo (3).jpg"/>
                  <pic:cNvPicPr>
                    <a:picLocks noChangeAspect="1" noChangeArrowheads="1"/>
                  </pic:cNvPicPr>
                </pic:nvPicPr>
                <pic:blipFill>
                  <a:blip r:embed="rId1"/>
                  <a:srcRect/>
                  <a:stretch>
                    <a:fillRect/>
                  </a:stretch>
                </pic:blipFill>
                <pic:spPr bwMode="auto">
                  <a:xfrm>
                    <a:off x="0" y="0"/>
                    <a:ext cx="2979331" cy="808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555EA0"/>
    <w:multiLevelType w:val="hybridMultilevel"/>
    <w:tmpl w:val="CFC0A3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2292"/>
    <w:rsid w:val="0005451F"/>
    <w:rsid w:val="00065F54"/>
    <w:rsid w:val="00073EFE"/>
    <w:rsid w:val="000B7534"/>
    <w:rsid w:val="000E1A33"/>
    <w:rsid w:val="00114170"/>
    <w:rsid w:val="001165F8"/>
    <w:rsid w:val="0013269A"/>
    <w:rsid w:val="001461D0"/>
    <w:rsid w:val="001B63AA"/>
    <w:rsid w:val="001C4563"/>
    <w:rsid w:val="0020453F"/>
    <w:rsid w:val="00273078"/>
    <w:rsid w:val="002C645A"/>
    <w:rsid w:val="00340808"/>
    <w:rsid w:val="0034362F"/>
    <w:rsid w:val="003511BB"/>
    <w:rsid w:val="00426CAE"/>
    <w:rsid w:val="00434B30"/>
    <w:rsid w:val="004540AE"/>
    <w:rsid w:val="004651D2"/>
    <w:rsid w:val="0048000C"/>
    <w:rsid w:val="004852E6"/>
    <w:rsid w:val="004F29DB"/>
    <w:rsid w:val="004F2B21"/>
    <w:rsid w:val="004F6C37"/>
    <w:rsid w:val="00540E5A"/>
    <w:rsid w:val="005A55D9"/>
    <w:rsid w:val="005B241F"/>
    <w:rsid w:val="005D09C1"/>
    <w:rsid w:val="006547C7"/>
    <w:rsid w:val="00673395"/>
    <w:rsid w:val="00673693"/>
    <w:rsid w:val="006B704A"/>
    <w:rsid w:val="00710EE4"/>
    <w:rsid w:val="007115C4"/>
    <w:rsid w:val="0074006A"/>
    <w:rsid w:val="00765AAA"/>
    <w:rsid w:val="00787095"/>
    <w:rsid w:val="00862DD7"/>
    <w:rsid w:val="00897936"/>
    <w:rsid w:val="008C6F92"/>
    <w:rsid w:val="00902292"/>
    <w:rsid w:val="0090705F"/>
    <w:rsid w:val="009D5432"/>
    <w:rsid w:val="009E3CD1"/>
    <w:rsid w:val="009F1DE8"/>
    <w:rsid w:val="00A12ACA"/>
    <w:rsid w:val="00A1332C"/>
    <w:rsid w:val="00A81A05"/>
    <w:rsid w:val="00A90860"/>
    <w:rsid w:val="00A93231"/>
    <w:rsid w:val="00AA12F0"/>
    <w:rsid w:val="00AB2225"/>
    <w:rsid w:val="00BB41A5"/>
    <w:rsid w:val="00BB675B"/>
    <w:rsid w:val="00BC5386"/>
    <w:rsid w:val="00BD431D"/>
    <w:rsid w:val="00C14E72"/>
    <w:rsid w:val="00C361B3"/>
    <w:rsid w:val="00C62EAF"/>
    <w:rsid w:val="00C730BA"/>
    <w:rsid w:val="00C97179"/>
    <w:rsid w:val="00CF6074"/>
    <w:rsid w:val="00D333F3"/>
    <w:rsid w:val="00D45204"/>
    <w:rsid w:val="00D60B8D"/>
    <w:rsid w:val="00D66985"/>
    <w:rsid w:val="00DB0F46"/>
    <w:rsid w:val="00DE536A"/>
    <w:rsid w:val="00E35868"/>
    <w:rsid w:val="00E55516"/>
    <w:rsid w:val="00E8004E"/>
    <w:rsid w:val="00E86086"/>
    <w:rsid w:val="00EE47FC"/>
    <w:rsid w:val="00F86928"/>
    <w:rsid w:val="00F96A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44853"/>
  <w15:docId w15:val="{ADEB26A1-4514-4FE7-B8F2-0AFA93FB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292"/>
    <w:pPr>
      <w:spacing w:after="0" w:line="240" w:lineRule="auto"/>
    </w:pPr>
    <w:rPr>
      <w:rFonts w:ascii="Times New Roman" w:eastAsia="Times New Roman" w:hAnsi="Times New Roman" w:cs="Times New Roman"/>
      <w:sz w:val="24"/>
      <w:szCs w:val="24"/>
      <w:lang w:eastAsia="es-MX"/>
    </w:rPr>
  </w:style>
  <w:style w:type="paragraph" w:styleId="Heading1">
    <w:name w:val="heading 1"/>
    <w:basedOn w:val="Normal"/>
    <w:next w:val="Normal"/>
    <w:link w:val="Heading1Char"/>
    <w:uiPriority w:val="9"/>
    <w:qFormat/>
    <w:rsid w:val="00902292"/>
    <w:pPr>
      <w:keepNext/>
      <w:keepLines/>
      <w:spacing w:before="480" w:line="360" w:lineRule="auto"/>
      <w:ind w:firstLine="709"/>
      <w:jc w:val="both"/>
      <w:outlineLvl w:val="0"/>
    </w:pPr>
    <w:rPr>
      <w:rFonts w:asciiTheme="majorHAnsi" w:eastAsiaTheme="majorEastAsia" w:hAnsiTheme="majorHAnsi" w:cstheme="majorBidi"/>
      <w:b/>
      <w:bCs/>
      <w:color w:val="2F5496"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292"/>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902292"/>
    <w:pPr>
      <w:tabs>
        <w:tab w:val="center" w:pos="4419"/>
        <w:tab w:val="right" w:pos="8838"/>
      </w:tabs>
      <w:ind w:firstLine="709"/>
      <w:jc w:val="both"/>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02292"/>
  </w:style>
  <w:style w:type="paragraph" w:styleId="Footer">
    <w:name w:val="footer"/>
    <w:basedOn w:val="Normal"/>
    <w:link w:val="FooterChar"/>
    <w:uiPriority w:val="99"/>
    <w:unhideWhenUsed/>
    <w:rsid w:val="00902292"/>
    <w:pPr>
      <w:tabs>
        <w:tab w:val="center" w:pos="4419"/>
        <w:tab w:val="right" w:pos="8838"/>
      </w:tabs>
      <w:ind w:firstLine="709"/>
      <w:jc w:val="both"/>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02292"/>
  </w:style>
  <w:style w:type="table" w:styleId="TableGrid">
    <w:name w:val="Table Grid"/>
    <w:basedOn w:val="TableNormal"/>
    <w:uiPriority w:val="1"/>
    <w:rsid w:val="00902292"/>
    <w:pPr>
      <w:spacing w:after="0" w:line="240" w:lineRule="auto"/>
    </w:pPr>
    <w:rPr>
      <w:rFonts w:eastAsiaTheme="minorEastAsia"/>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902292"/>
    <w:rPr>
      <w:b/>
      <w:bCs/>
    </w:rPr>
  </w:style>
  <w:style w:type="paragraph" w:styleId="ListParagraph">
    <w:name w:val="List Paragraph"/>
    <w:basedOn w:val="Normal"/>
    <w:uiPriority w:val="34"/>
    <w:qFormat/>
    <w:rsid w:val="00902292"/>
    <w:pPr>
      <w:spacing w:after="200" w:line="360" w:lineRule="auto"/>
      <w:ind w:left="720" w:firstLine="709"/>
      <w:contextualSpacing/>
      <w:jc w:val="both"/>
    </w:pPr>
    <w:rPr>
      <w:rFonts w:asciiTheme="minorHAnsi" w:eastAsiaTheme="minorHAnsi" w:hAnsiTheme="minorHAnsi" w:cstheme="minorBidi"/>
      <w:sz w:val="22"/>
      <w:szCs w:val="22"/>
      <w:lang w:eastAsia="en-US"/>
    </w:rPr>
  </w:style>
  <w:style w:type="table" w:customStyle="1" w:styleId="TableGridLight1">
    <w:name w:val="Table Grid Light1"/>
    <w:basedOn w:val="TableNormal"/>
    <w:uiPriority w:val="40"/>
    <w:rsid w:val="009022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BC5386"/>
    <w:rPr>
      <w:rFonts w:ascii="Tahoma" w:hAnsi="Tahoma" w:cs="Tahoma"/>
      <w:sz w:val="16"/>
      <w:szCs w:val="16"/>
    </w:rPr>
  </w:style>
  <w:style w:type="character" w:customStyle="1" w:styleId="BalloonTextChar">
    <w:name w:val="Balloon Text Char"/>
    <w:basedOn w:val="DefaultParagraphFont"/>
    <w:link w:val="BalloonText"/>
    <w:uiPriority w:val="99"/>
    <w:semiHidden/>
    <w:rsid w:val="00BC5386"/>
    <w:rPr>
      <w:rFonts w:ascii="Tahoma" w:eastAsia="Times New Roman" w:hAnsi="Tahoma" w:cs="Tahoma"/>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974A5-5CB1-4ACF-8A21-09E16A2B7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2901</Words>
  <Characters>16542</Characters>
  <Application>Microsoft Office Word</Application>
  <DocSecurity>0</DocSecurity>
  <Lines>137</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Coordinadora: Dra. Isabel Juárez Becerra</vt:lpstr>
      <vt:lpstr>Coordinadora: Dra. Isabel Juárez Becerra</vt:lpstr>
    </vt:vector>
  </TitlesOfParts>
  <Company/>
  <LinksUpToDate>false</LinksUpToDate>
  <CharactersWithSpaces>19405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 JUAREZ</dc:creator>
  <cp:lastModifiedBy>Nancy Yturralde</cp:lastModifiedBy>
  <cp:revision>6</cp:revision>
  <cp:lastPrinted>2020-08-25T17:58:00Z</cp:lastPrinted>
  <dcterms:created xsi:type="dcterms:W3CDTF">2020-08-25T16:58:00Z</dcterms:created>
  <dcterms:modified xsi:type="dcterms:W3CDTF">2020-08-25T20:51:00Z</dcterms:modified>
</cp:coreProperties>
</file>